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71938" w14:textId="77777777" w:rsidR="00477593" w:rsidRDefault="00D4561C">
      <w:pPr>
        <w:pStyle w:val="BodyText"/>
        <w:tabs>
          <w:tab w:val="left" w:pos="1579"/>
        </w:tabs>
        <w:spacing w:before="60"/>
        <w:ind w:left="140"/>
      </w:pPr>
      <w:r>
        <w:rPr>
          <w:spacing w:val="-5"/>
        </w:rPr>
        <w:t>12</w:t>
      </w:r>
      <w:r>
        <w:tab/>
        <w:t>DEPARTMENT</w:t>
      </w:r>
      <w:r>
        <w:rPr>
          <w:spacing w:val="-5"/>
        </w:rPr>
        <w:t xml:space="preserve"> </w:t>
      </w:r>
      <w:r>
        <w:t>OF</w:t>
      </w:r>
      <w:r>
        <w:rPr>
          <w:spacing w:val="-3"/>
        </w:rPr>
        <w:t xml:space="preserve"> </w:t>
      </w:r>
      <w:r>
        <w:rPr>
          <w:spacing w:val="-4"/>
        </w:rPr>
        <w:t>LABOR</w:t>
      </w:r>
    </w:p>
    <w:p w14:paraId="20DF7A26" w14:textId="77777777" w:rsidR="00477593" w:rsidRDefault="00477593">
      <w:pPr>
        <w:pStyle w:val="BodyText"/>
      </w:pPr>
    </w:p>
    <w:p w14:paraId="385DC093" w14:textId="77777777" w:rsidR="00477593" w:rsidRDefault="00D4561C">
      <w:pPr>
        <w:pStyle w:val="BodyText"/>
        <w:tabs>
          <w:tab w:val="left" w:pos="1579"/>
        </w:tabs>
        <w:spacing w:line="480" w:lineRule="auto"/>
        <w:ind w:left="140" w:right="2692"/>
      </w:pPr>
      <w:r>
        <w:rPr>
          <w:noProof/>
        </w:rPr>
        <mc:AlternateContent>
          <mc:Choice Requires="wps">
            <w:drawing>
              <wp:anchor distT="0" distB="0" distL="0" distR="0" simplePos="0" relativeHeight="487587840" behindDoc="1" locked="0" layoutInCell="1" allowOverlap="1" wp14:anchorId="3073CAF0" wp14:editId="653D1B6C">
                <wp:simplePos x="0" y="0"/>
                <wp:positionH relativeFrom="page">
                  <wp:posOffset>895350</wp:posOffset>
                </wp:positionH>
                <wp:positionV relativeFrom="paragraph">
                  <wp:posOffset>713261</wp:posOffset>
                </wp:positionV>
                <wp:extent cx="5982335"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9525"/>
                        </a:xfrm>
                        <a:custGeom>
                          <a:avLst/>
                          <a:gdLst/>
                          <a:ahLst/>
                          <a:cxnLst/>
                          <a:rect l="l" t="t" r="r" b="b"/>
                          <a:pathLst>
                            <a:path w="5982335" h="9525">
                              <a:moveTo>
                                <a:pt x="5981712" y="0"/>
                              </a:moveTo>
                              <a:lnTo>
                                <a:pt x="0" y="0"/>
                              </a:lnTo>
                              <a:lnTo>
                                <a:pt x="0" y="9144"/>
                              </a:lnTo>
                              <a:lnTo>
                                <a:pt x="5981712" y="9144"/>
                              </a:lnTo>
                              <a:lnTo>
                                <a:pt x="5981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4BE25C7" id="Graphic 1" o:spid="_x0000_s1026" style="position:absolute;margin-left:70.5pt;margin-top:56.15pt;width:471.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23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" path="m5981712,l,,,9144r5981712,l5981712,xe" fillcolor="black" stroked="f">
                <v:path arrowok="t"/>
                <w10:wrap type="topAndBottom" anchorx="page"/>
              </v:shape>
            </w:pict>
          </mc:Fallback>
        </mc:AlternateContent>
      </w:r>
      <w:r>
        <w:rPr>
          <w:spacing w:val="-4"/>
        </w:rPr>
        <w:t>172</w:t>
      </w:r>
      <w:r>
        <w:tab/>
        <w:t>BUREAU</w:t>
      </w:r>
      <w:r>
        <w:rPr>
          <w:spacing w:val="-13"/>
        </w:rPr>
        <w:t xml:space="preserve"> </w:t>
      </w:r>
      <w:r>
        <w:t>OF</w:t>
      </w:r>
      <w:r>
        <w:rPr>
          <w:spacing w:val="-14"/>
        </w:rPr>
        <w:t xml:space="preserve"> </w:t>
      </w:r>
      <w:r>
        <w:t>UNEMPLOYMENT</w:t>
      </w:r>
      <w:r>
        <w:rPr>
          <w:spacing w:val="-12"/>
        </w:rPr>
        <w:t xml:space="preserve"> </w:t>
      </w:r>
      <w:r>
        <w:t>COMPENSATION Chapter 14:</w:t>
      </w:r>
      <w:r>
        <w:tab/>
        <w:t>EDUCATION INSTITUTION EMPLOYEES</w:t>
      </w:r>
    </w:p>
    <w:p w14:paraId="7FB186CA" w14:textId="77777777" w:rsidR="00477593" w:rsidRDefault="00477593">
      <w:pPr>
        <w:pStyle w:val="BodyText"/>
      </w:pPr>
    </w:p>
    <w:p w14:paraId="588CE6D9" w14:textId="77777777" w:rsidR="00477593" w:rsidRDefault="00477593">
      <w:pPr>
        <w:pStyle w:val="BodyText"/>
        <w:spacing w:before="1"/>
      </w:pPr>
    </w:p>
    <w:p w14:paraId="3080E93A" w14:textId="77777777" w:rsidR="00477593" w:rsidRDefault="00D4561C">
      <w:pPr>
        <w:pStyle w:val="BodyText"/>
        <w:ind w:left="140"/>
      </w:pPr>
      <w:r>
        <w:rPr>
          <w:spacing w:val="-2"/>
        </w:rPr>
        <w:t>INTRODUCTION</w:t>
      </w:r>
    </w:p>
    <w:p w14:paraId="5C801A1B" w14:textId="77777777" w:rsidR="00477593" w:rsidRDefault="00477593">
      <w:pPr>
        <w:pStyle w:val="BodyText"/>
      </w:pPr>
    </w:p>
    <w:p w14:paraId="397654F3" w14:textId="77777777" w:rsidR="00477593" w:rsidRDefault="00D4561C">
      <w:pPr>
        <w:pStyle w:val="BodyText"/>
        <w:ind w:left="860" w:right="154"/>
      </w:pPr>
      <w:r>
        <w:t>This Rule provides guidance on whether an individual has a contract or reasonable assurance</w:t>
      </w:r>
      <w:r>
        <w:rPr>
          <w:spacing w:val="-3"/>
        </w:rPr>
        <w:t xml:space="preserve"> </w:t>
      </w:r>
      <w:r>
        <w:t>during</w:t>
      </w:r>
      <w:r>
        <w:rPr>
          <w:spacing w:val="-3"/>
        </w:rPr>
        <w:t xml:space="preserve"> </w:t>
      </w:r>
      <w:r>
        <w:t>an</w:t>
      </w:r>
      <w:r>
        <w:rPr>
          <w:spacing w:val="-3"/>
        </w:rPr>
        <w:t xml:space="preserve"> </w:t>
      </w:r>
      <w:r>
        <w:t>established</w:t>
      </w:r>
      <w:r>
        <w:rPr>
          <w:spacing w:val="-5"/>
        </w:rPr>
        <w:t xml:space="preserve"> </w:t>
      </w:r>
      <w:r>
        <w:t>and</w:t>
      </w:r>
      <w:r>
        <w:rPr>
          <w:spacing w:val="-5"/>
        </w:rPr>
        <w:t xml:space="preserve"> </w:t>
      </w:r>
      <w:r>
        <w:t>customary</w:t>
      </w:r>
      <w:r>
        <w:rPr>
          <w:spacing w:val="-3"/>
        </w:rPr>
        <w:t xml:space="preserve"> </w:t>
      </w:r>
      <w:r>
        <w:t>vacation</w:t>
      </w:r>
      <w:r>
        <w:rPr>
          <w:spacing w:val="-3"/>
        </w:rPr>
        <w:t xml:space="preserve"> </w:t>
      </w:r>
      <w:r>
        <w:t>period</w:t>
      </w:r>
      <w:r>
        <w:rPr>
          <w:spacing w:val="-3"/>
        </w:rPr>
        <w:t xml:space="preserve"> </w:t>
      </w:r>
      <w:r>
        <w:t>or</w:t>
      </w:r>
      <w:r>
        <w:rPr>
          <w:spacing w:val="-3"/>
        </w:rPr>
        <w:t xml:space="preserve"> </w:t>
      </w:r>
      <w:r>
        <w:t>holiday</w:t>
      </w:r>
      <w:r>
        <w:rPr>
          <w:spacing w:val="-3"/>
        </w:rPr>
        <w:t xml:space="preserve"> </w:t>
      </w:r>
      <w:r>
        <w:t>recess</w:t>
      </w:r>
      <w:r>
        <w:rPr>
          <w:spacing w:val="-5"/>
        </w:rPr>
        <w:t xml:space="preserve"> </w:t>
      </w:r>
      <w:r>
        <w:t>to</w:t>
      </w:r>
      <w:r>
        <w:rPr>
          <w:spacing w:val="-5"/>
        </w:rPr>
        <w:t xml:space="preserve"> </w:t>
      </w:r>
      <w:r>
        <w:t>work for an educational institution when school resumes for purposes of determining whether the individual is eligible for unemployment benefits.</w:t>
      </w:r>
    </w:p>
    <w:p w14:paraId="0BA5D1A3" w14:textId="77777777" w:rsidR="00477593" w:rsidRDefault="00477593">
      <w:pPr>
        <w:pStyle w:val="BodyText"/>
      </w:pPr>
    </w:p>
    <w:p w14:paraId="73680825" w14:textId="77777777" w:rsidR="00477593" w:rsidRDefault="00D4561C">
      <w:pPr>
        <w:pStyle w:val="Heading1"/>
        <w:numPr>
          <w:ilvl w:val="0"/>
          <w:numId w:val="1"/>
        </w:numPr>
        <w:tabs>
          <w:tab w:val="left" w:pos="860"/>
        </w:tabs>
        <w:jc w:val="left"/>
      </w:pPr>
      <w:r>
        <w:rPr>
          <w:spacing w:val="-2"/>
        </w:rPr>
        <w:t>Definitions.</w:t>
      </w:r>
    </w:p>
    <w:p w14:paraId="790D5A8A" w14:textId="77777777" w:rsidR="00477593" w:rsidRDefault="00477593">
      <w:pPr>
        <w:pStyle w:val="BodyText"/>
        <w:rPr>
          <w:b/>
        </w:rPr>
      </w:pPr>
    </w:p>
    <w:p w14:paraId="10575DF1" w14:textId="77777777" w:rsidR="00477593" w:rsidRDefault="00D4561C">
      <w:pPr>
        <w:pStyle w:val="BodyText"/>
        <w:ind w:left="860"/>
      </w:pPr>
      <w:r>
        <w:t>For</w:t>
      </w:r>
      <w:r>
        <w:rPr>
          <w:spacing w:val="-4"/>
        </w:rPr>
        <w:t xml:space="preserve"> </w:t>
      </w:r>
      <w:r>
        <w:t>purposes</w:t>
      </w:r>
      <w:r>
        <w:rPr>
          <w:spacing w:val="-2"/>
        </w:rPr>
        <w:t xml:space="preserve"> </w:t>
      </w:r>
      <w:r>
        <w:t>of</w:t>
      </w:r>
      <w:r>
        <w:rPr>
          <w:spacing w:val="-1"/>
        </w:rPr>
        <w:t xml:space="preserve"> </w:t>
      </w:r>
      <w:r>
        <w:t>subsection</w:t>
      </w:r>
      <w:r>
        <w:rPr>
          <w:spacing w:val="-2"/>
        </w:rPr>
        <w:t xml:space="preserve"> </w:t>
      </w:r>
      <w:r>
        <w:t>7</w:t>
      </w:r>
      <w:r>
        <w:rPr>
          <w:spacing w:val="-1"/>
        </w:rPr>
        <w:t xml:space="preserve"> </w:t>
      </w:r>
      <w:r>
        <w:t>of</w:t>
      </w:r>
      <w:r>
        <w:rPr>
          <w:spacing w:val="-2"/>
        </w:rPr>
        <w:t xml:space="preserve"> </w:t>
      </w:r>
      <w:r>
        <w:t>section</w:t>
      </w:r>
      <w:r>
        <w:rPr>
          <w:spacing w:val="-1"/>
        </w:rPr>
        <w:t xml:space="preserve"> </w:t>
      </w:r>
      <w:r>
        <w:t>1192</w:t>
      </w:r>
      <w:r>
        <w:rPr>
          <w:spacing w:val="-2"/>
        </w:rPr>
        <w:t xml:space="preserve"> </w:t>
      </w:r>
      <w:r>
        <w:t>of</w:t>
      </w:r>
      <w:r>
        <w:rPr>
          <w:spacing w:val="-1"/>
        </w:rPr>
        <w:t xml:space="preserve"> </w:t>
      </w:r>
      <w:r>
        <w:t>the</w:t>
      </w:r>
      <w:r>
        <w:rPr>
          <w:spacing w:val="-2"/>
        </w:rPr>
        <w:t xml:space="preserve"> </w:t>
      </w:r>
      <w:r>
        <w:t>Employment</w:t>
      </w:r>
      <w:r>
        <w:rPr>
          <w:spacing w:val="-1"/>
        </w:rPr>
        <w:t xml:space="preserve"> </w:t>
      </w:r>
      <w:r>
        <w:t>Security</w:t>
      </w:r>
      <w:r>
        <w:rPr>
          <w:spacing w:val="-2"/>
        </w:rPr>
        <w:t xml:space="preserve"> </w:t>
      </w:r>
      <w:r>
        <w:t>Law</w:t>
      </w:r>
      <w:r>
        <w:rPr>
          <w:spacing w:val="-2"/>
        </w:rPr>
        <w:t xml:space="preserve"> </w:t>
      </w:r>
      <w:r>
        <w:rPr>
          <w:spacing w:val="-5"/>
        </w:rPr>
        <w:t>(26</w:t>
      </w:r>
    </w:p>
    <w:p w14:paraId="02BB9922" w14:textId="77777777" w:rsidR="00477593" w:rsidRDefault="00D4561C">
      <w:pPr>
        <w:pStyle w:val="BodyText"/>
        <w:spacing w:before="1"/>
        <w:ind w:left="860"/>
      </w:pPr>
      <w:r>
        <w:t>M.R.S.</w:t>
      </w:r>
      <w:r>
        <w:rPr>
          <w:spacing w:val="-4"/>
        </w:rPr>
        <w:t xml:space="preserve"> </w:t>
      </w:r>
      <w:r>
        <w:t>§</w:t>
      </w:r>
      <w:r>
        <w:rPr>
          <w:spacing w:val="-2"/>
        </w:rPr>
        <w:t xml:space="preserve"> </w:t>
      </w:r>
      <w:r>
        <w:t>1192(7)),</w:t>
      </w:r>
      <w:r>
        <w:rPr>
          <w:spacing w:val="-3"/>
        </w:rPr>
        <w:t xml:space="preserve"> </w:t>
      </w:r>
      <w:r>
        <w:t>the</w:t>
      </w:r>
      <w:r>
        <w:rPr>
          <w:spacing w:val="-2"/>
        </w:rPr>
        <w:t xml:space="preserve"> </w:t>
      </w:r>
      <w:r>
        <w:t>following</w:t>
      </w:r>
      <w:r>
        <w:rPr>
          <w:spacing w:val="-1"/>
        </w:rPr>
        <w:t xml:space="preserve"> </w:t>
      </w:r>
      <w:r>
        <w:t>terms</w:t>
      </w:r>
      <w:r>
        <w:rPr>
          <w:spacing w:val="-2"/>
        </w:rPr>
        <w:t xml:space="preserve"> </w:t>
      </w:r>
      <w:r>
        <w:t>shall</w:t>
      </w:r>
      <w:r>
        <w:rPr>
          <w:spacing w:val="-2"/>
        </w:rPr>
        <w:t xml:space="preserve"> </w:t>
      </w:r>
      <w:r>
        <w:t>have</w:t>
      </w:r>
      <w:r>
        <w:rPr>
          <w:spacing w:val="-1"/>
        </w:rPr>
        <w:t xml:space="preserve"> </w:t>
      </w:r>
      <w:r>
        <w:t>the</w:t>
      </w:r>
      <w:r>
        <w:rPr>
          <w:spacing w:val="-2"/>
        </w:rPr>
        <w:t xml:space="preserve"> </w:t>
      </w:r>
      <w:r>
        <w:t>following</w:t>
      </w:r>
      <w:r>
        <w:rPr>
          <w:spacing w:val="-1"/>
        </w:rPr>
        <w:t xml:space="preserve"> </w:t>
      </w:r>
      <w:r>
        <w:rPr>
          <w:spacing w:val="-2"/>
        </w:rPr>
        <w:t>meanings:</w:t>
      </w:r>
    </w:p>
    <w:p w14:paraId="71EE51C4" w14:textId="2E094DCE" w:rsidR="00477593" w:rsidRDefault="00D4561C">
      <w:pPr>
        <w:pStyle w:val="ListParagraph"/>
        <w:numPr>
          <w:ilvl w:val="0"/>
          <w:numId w:val="6"/>
        </w:numPr>
        <w:tabs>
          <w:tab w:val="left" w:pos="860"/>
        </w:tabs>
        <w:spacing w:before="276"/>
        <w:ind w:right="318"/>
        <w:rPr>
          <w:sz w:val="24"/>
        </w:rPr>
      </w:pPr>
      <w:r>
        <w:rPr>
          <w:sz w:val="24"/>
        </w:rPr>
        <w:t>"</w:t>
      </w:r>
      <w:r w:rsidR="00655A49">
        <w:rPr>
          <w:sz w:val="24"/>
        </w:rPr>
        <w:t>W</w:t>
      </w:r>
      <w:r>
        <w:rPr>
          <w:sz w:val="24"/>
        </w:rPr>
        <w:t>ritten</w:t>
      </w:r>
      <w:r>
        <w:rPr>
          <w:spacing w:val="-6"/>
          <w:sz w:val="24"/>
        </w:rPr>
        <w:t xml:space="preserve"> </w:t>
      </w:r>
      <w:r>
        <w:rPr>
          <w:sz w:val="24"/>
        </w:rPr>
        <w:t>reasonable</w:t>
      </w:r>
      <w:r>
        <w:rPr>
          <w:spacing w:val="-4"/>
          <w:sz w:val="24"/>
        </w:rPr>
        <w:t xml:space="preserve"> </w:t>
      </w:r>
      <w:r>
        <w:rPr>
          <w:sz w:val="24"/>
        </w:rPr>
        <w:t>assurance"</w:t>
      </w:r>
      <w:r>
        <w:rPr>
          <w:spacing w:val="-4"/>
          <w:sz w:val="24"/>
        </w:rPr>
        <w:t xml:space="preserve"> </w:t>
      </w:r>
      <w:r>
        <w:rPr>
          <w:sz w:val="24"/>
        </w:rPr>
        <w:t>means</w:t>
      </w:r>
      <w:r>
        <w:rPr>
          <w:spacing w:val="-4"/>
          <w:sz w:val="24"/>
        </w:rPr>
        <w:t xml:space="preserve"> </w:t>
      </w:r>
      <w:r>
        <w:rPr>
          <w:sz w:val="24"/>
        </w:rPr>
        <w:t>a</w:t>
      </w:r>
      <w:r w:rsidR="00655A49">
        <w:rPr>
          <w:sz w:val="24"/>
        </w:rPr>
        <w:t xml:space="preserve"> written</w:t>
      </w:r>
      <w:r>
        <w:rPr>
          <w:spacing w:val="-4"/>
          <w:sz w:val="24"/>
        </w:rPr>
        <w:t xml:space="preserve"> </w:t>
      </w:r>
      <w:r>
        <w:rPr>
          <w:sz w:val="24"/>
        </w:rPr>
        <w:t>communication</w:t>
      </w:r>
      <w:r>
        <w:rPr>
          <w:spacing w:val="-4"/>
          <w:sz w:val="24"/>
        </w:rPr>
        <w:t xml:space="preserve"> </w:t>
      </w:r>
      <w:r>
        <w:rPr>
          <w:sz w:val="24"/>
        </w:rPr>
        <w:t>in</w:t>
      </w:r>
      <w:r>
        <w:rPr>
          <w:spacing w:val="-4"/>
          <w:sz w:val="24"/>
        </w:rPr>
        <w:t xml:space="preserve"> </w:t>
      </w:r>
      <w:r>
        <w:rPr>
          <w:sz w:val="24"/>
        </w:rPr>
        <w:t>which</w:t>
      </w:r>
      <w:r>
        <w:rPr>
          <w:spacing w:val="-6"/>
          <w:sz w:val="24"/>
        </w:rPr>
        <w:t xml:space="preserve"> </w:t>
      </w:r>
      <w:r>
        <w:rPr>
          <w:sz w:val="24"/>
        </w:rPr>
        <w:t>an</w:t>
      </w:r>
      <w:r>
        <w:rPr>
          <w:spacing w:val="-4"/>
          <w:sz w:val="24"/>
        </w:rPr>
        <w:t xml:space="preserve"> </w:t>
      </w:r>
      <w:r>
        <w:rPr>
          <w:sz w:val="24"/>
        </w:rPr>
        <w:t>educational institution or educational service agency assures an individual employee that they will perform services for the educational institution or educational service agency during a subsequent term or school period after an established and customary vacation period or holiday recess ends as set forth in section 2 below.</w:t>
      </w:r>
    </w:p>
    <w:p w14:paraId="5EC3B0AF" w14:textId="77777777" w:rsidR="00477593" w:rsidRDefault="00D4561C">
      <w:pPr>
        <w:pStyle w:val="ListParagraph"/>
        <w:numPr>
          <w:ilvl w:val="0"/>
          <w:numId w:val="6"/>
        </w:numPr>
        <w:tabs>
          <w:tab w:val="left" w:pos="860"/>
        </w:tabs>
        <w:spacing w:before="276"/>
        <w:ind w:right="234"/>
        <w:rPr>
          <w:sz w:val="24"/>
        </w:rPr>
      </w:pPr>
      <w:r>
        <w:rPr>
          <w:sz w:val="24"/>
        </w:rPr>
        <w:t>“Any</w:t>
      </w:r>
      <w:r>
        <w:rPr>
          <w:spacing w:val="-3"/>
          <w:sz w:val="24"/>
        </w:rPr>
        <w:t xml:space="preserve"> </w:t>
      </w:r>
      <w:r>
        <w:rPr>
          <w:sz w:val="24"/>
        </w:rPr>
        <w:t>other</w:t>
      </w:r>
      <w:r>
        <w:rPr>
          <w:spacing w:val="-4"/>
          <w:sz w:val="24"/>
        </w:rPr>
        <w:t xml:space="preserve"> </w:t>
      </w:r>
      <w:r>
        <w:rPr>
          <w:sz w:val="24"/>
        </w:rPr>
        <w:t>capacity</w:t>
      </w:r>
      <w:r>
        <w:rPr>
          <w:spacing w:val="-3"/>
          <w:sz w:val="24"/>
        </w:rPr>
        <w:t xml:space="preserve"> </w:t>
      </w:r>
      <w:r>
        <w:rPr>
          <w:sz w:val="24"/>
        </w:rPr>
        <w:t>for</w:t>
      </w:r>
      <w:r>
        <w:rPr>
          <w:spacing w:val="-4"/>
          <w:sz w:val="24"/>
        </w:rPr>
        <w:t xml:space="preserve"> </w:t>
      </w:r>
      <w:r>
        <w:rPr>
          <w:sz w:val="24"/>
        </w:rPr>
        <w:t>an</w:t>
      </w:r>
      <w:r>
        <w:rPr>
          <w:spacing w:val="-3"/>
          <w:sz w:val="24"/>
        </w:rPr>
        <w:t xml:space="preserve"> </w:t>
      </w:r>
      <w:r>
        <w:rPr>
          <w:sz w:val="24"/>
        </w:rPr>
        <w:t>educational</w:t>
      </w:r>
      <w:r>
        <w:rPr>
          <w:spacing w:val="-3"/>
          <w:sz w:val="24"/>
        </w:rPr>
        <w:t xml:space="preserve"> </w:t>
      </w:r>
      <w:r>
        <w:rPr>
          <w:sz w:val="24"/>
        </w:rPr>
        <w:t>institution”</w:t>
      </w:r>
      <w:r>
        <w:rPr>
          <w:spacing w:val="-3"/>
          <w:sz w:val="24"/>
        </w:rPr>
        <w:t xml:space="preserve"> </w:t>
      </w:r>
      <w:r>
        <w:rPr>
          <w:sz w:val="24"/>
        </w:rPr>
        <w:t>means</w:t>
      </w:r>
      <w:r>
        <w:rPr>
          <w:spacing w:val="-4"/>
          <w:sz w:val="24"/>
        </w:rPr>
        <w:t xml:space="preserve"> </w:t>
      </w:r>
      <w:r>
        <w:rPr>
          <w:sz w:val="24"/>
        </w:rPr>
        <w:t>employees</w:t>
      </w:r>
      <w:r>
        <w:rPr>
          <w:spacing w:val="-3"/>
          <w:sz w:val="24"/>
        </w:rPr>
        <w:t xml:space="preserve"> </w:t>
      </w:r>
      <w:r>
        <w:rPr>
          <w:sz w:val="24"/>
        </w:rPr>
        <w:t>employed</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 xml:space="preserve">non- professional capacity. Employees in this category perform services in other than instructional including adjunct faculty, research, or principal administrative capacity </w:t>
      </w:r>
      <w:r>
        <w:rPr>
          <w:spacing w:val="-2"/>
          <w:sz w:val="24"/>
        </w:rPr>
        <w:t>services.</w:t>
      </w:r>
    </w:p>
    <w:p w14:paraId="145E0A4F" w14:textId="77777777" w:rsidR="00477593" w:rsidRDefault="00477593">
      <w:pPr>
        <w:pStyle w:val="BodyText"/>
      </w:pPr>
    </w:p>
    <w:p w14:paraId="76BE3F47" w14:textId="77777777" w:rsidR="00477593" w:rsidRDefault="00D4561C">
      <w:pPr>
        <w:pStyle w:val="ListParagraph"/>
        <w:numPr>
          <w:ilvl w:val="0"/>
          <w:numId w:val="6"/>
        </w:numPr>
        <w:tabs>
          <w:tab w:val="left" w:pos="860"/>
        </w:tabs>
        <w:ind w:right="163"/>
        <w:rPr>
          <w:sz w:val="24"/>
        </w:rPr>
      </w:pPr>
      <w:r>
        <w:rPr>
          <w:sz w:val="24"/>
        </w:rPr>
        <w:t>"Benefits based on services" means the benefits for which eligibility was determined pursuant to subsection 5 of section 1192 of the Employment Security Law (26 M.R.S. § 1192(7))</w:t>
      </w:r>
      <w:r>
        <w:rPr>
          <w:spacing w:val="-3"/>
          <w:sz w:val="24"/>
        </w:rPr>
        <w:t xml:space="preserve"> </w:t>
      </w:r>
      <w:proofErr w:type="gramStart"/>
      <w:r>
        <w:rPr>
          <w:sz w:val="24"/>
        </w:rPr>
        <w:t>on</w:t>
      </w:r>
      <w:r>
        <w:rPr>
          <w:spacing w:val="-5"/>
          <w:sz w:val="24"/>
        </w:rPr>
        <w:t xml:space="preserve"> </w:t>
      </w:r>
      <w:r>
        <w:rPr>
          <w:sz w:val="24"/>
        </w:rPr>
        <w:t>the</w:t>
      </w:r>
      <w:r>
        <w:rPr>
          <w:spacing w:val="-3"/>
          <w:sz w:val="24"/>
        </w:rPr>
        <w:t xml:space="preserve"> </w:t>
      </w:r>
      <w:r>
        <w:rPr>
          <w:sz w:val="24"/>
        </w:rPr>
        <w:t>basis</w:t>
      </w:r>
      <w:r>
        <w:rPr>
          <w:spacing w:val="-3"/>
          <w:sz w:val="24"/>
        </w:rPr>
        <w:t xml:space="preserve"> </w:t>
      </w:r>
      <w:r>
        <w:rPr>
          <w:sz w:val="24"/>
        </w:rPr>
        <w:t>of</w:t>
      </w:r>
      <w:proofErr w:type="gramEnd"/>
      <w:r>
        <w:rPr>
          <w:spacing w:val="-4"/>
          <w:sz w:val="24"/>
        </w:rPr>
        <w:t xml:space="preserve"> </w:t>
      </w:r>
      <w:r>
        <w:rPr>
          <w:sz w:val="24"/>
        </w:rPr>
        <w:t>wages</w:t>
      </w:r>
      <w:r>
        <w:rPr>
          <w:spacing w:val="-3"/>
          <w:sz w:val="24"/>
        </w:rPr>
        <w:t xml:space="preserve"> </w:t>
      </w:r>
      <w:r>
        <w:rPr>
          <w:sz w:val="24"/>
        </w:rPr>
        <w:t>paid</w:t>
      </w:r>
      <w:r>
        <w:rPr>
          <w:spacing w:val="-3"/>
          <w:sz w:val="24"/>
        </w:rPr>
        <w:t xml:space="preserve"> </w:t>
      </w:r>
      <w:r>
        <w:rPr>
          <w:sz w:val="24"/>
        </w:rPr>
        <w:t>in</w:t>
      </w:r>
      <w:r>
        <w:rPr>
          <w:spacing w:val="-3"/>
          <w:sz w:val="24"/>
        </w:rPr>
        <w:t xml:space="preserve"> </w:t>
      </w:r>
      <w:r>
        <w:rPr>
          <w:sz w:val="24"/>
        </w:rPr>
        <w:t>a</w:t>
      </w:r>
      <w:r>
        <w:rPr>
          <w:spacing w:val="-3"/>
          <w:sz w:val="24"/>
        </w:rPr>
        <w:t xml:space="preserve"> </w:t>
      </w:r>
      <w:r>
        <w:rPr>
          <w:sz w:val="24"/>
        </w:rPr>
        <w:t>claimant's</w:t>
      </w:r>
      <w:r>
        <w:rPr>
          <w:spacing w:val="-3"/>
          <w:sz w:val="24"/>
        </w:rPr>
        <w:t xml:space="preserve"> </w:t>
      </w:r>
      <w:r>
        <w:rPr>
          <w:sz w:val="24"/>
        </w:rPr>
        <w:t>base</w:t>
      </w:r>
      <w:r>
        <w:rPr>
          <w:spacing w:val="-3"/>
          <w:sz w:val="24"/>
        </w:rPr>
        <w:t xml:space="preserve"> </w:t>
      </w:r>
      <w:r>
        <w:rPr>
          <w:sz w:val="24"/>
        </w:rPr>
        <w:t>period</w:t>
      </w:r>
      <w:r>
        <w:rPr>
          <w:spacing w:val="-3"/>
          <w:sz w:val="24"/>
        </w:rPr>
        <w:t xml:space="preserve"> </w:t>
      </w:r>
      <w:r>
        <w:rPr>
          <w:sz w:val="24"/>
        </w:rPr>
        <w:t>by</w:t>
      </w:r>
      <w:r>
        <w:rPr>
          <w:spacing w:val="-3"/>
          <w:sz w:val="24"/>
        </w:rPr>
        <w:t xml:space="preserve"> </w:t>
      </w:r>
      <w:r>
        <w:rPr>
          <w:sz w:val="24"/>
        </w:rPr>
        <w:t>educational</w:t>
      </w:r>
      <w:r>
        <w:rPr>
          <w:spacing w:val="-3"/>
          <w:sz w:val="24"/>
        </w:rPr>
        <w:t xml:space="preserve"> </w:t>
      </w:r>
      <w:r>
        <w:rPr>
          <w:sz w:val="24"/>
        </w:rPr>
        <w:t>institutions or educational service agencies.</w:t>
      </w:r>
    </w:p>
    <w:p w14:paraId="7B8E8B0A" w14:textId="35FAB25A" w:rsidR="00477593" w:rsidRDefault="00D4561C">
      <w:pPr>
        <w:pStyle w:val="ListParagraph"/>
        <w:numPr>
          <w:ilvl w:val="0"/>
          <w:numId w:val="6"/>
        </w:numPr>
        <w:tabs>
          <w:tab w:val="left" w:pos="860"/>
        </w:tabs>
        <w:spacing w:before="275"/>
        <w:ind w:right="187"/>
        <w:rPr>
          <w:sz w:val="24"/>
        </w:rPr>
      </w:pPr>
      <w:r>
        <w:rPr>
          <w:sz w:val="24"/>
        </w:rPr>
        <w:t>"Contract" means a</w:t>
      </w:r>
      <w:r w:rsidR="00655A49">
        <w:rPr>
          <w:sz w:val="24"/>
        </w:rPr>
        <w:t xml:space="preserve"> written</w:t>
      </w:r>
      <w:r>
        <w:rPr>
          <w:sz w:val="24"/>
        </w:rPr>
        <w:t xml:space="preserve"> agreement that an individual will perform services in an instructional,</w:t>
      </w:r>
      <w:r>
        <w:rPr>
          <w:spacing w:val="-4"/>
          <w:sz w:val="24"/>
        </w:rPr>
        <w:t xml:space="preserve"> </w:t>
      </w:r>
      <w:r>
        <w:rPr>
          <w:sz w:val="24"/>
        </w:rPr>
        <w:t>research</w:t>
      </w:r>
      <w:r>
        <w:rPr>
          <w:spacing w:val="-4"/>
          <w:sz w:val="24"/>
        </w:rPr>
        <w:t xml:space="preserve"> </w:t>
      </w:r>
      <w:r>
        <w:rPr>
          <w:sz w:val="24"/>
        </w:rPr>
        <w:t>or</w:t>
      </w:r>
      <w:r>
        <w:rPr>
          <w:spacing w:val="-5"/>
          <w:sz w:val="24"/>
        </w:rPr>
        <w:t xml:space="preserve"> </w:t>
      </w:r>
      <w:r>
        <w:rPr>
          <w:sz w:val="24"/>
        </w:rPr>
        <w:t>principal</w:t>
      </w:r>
      <w:r>
        <w:rPr>
          <w:spacing w:val="-4"/>
          <w:sz w:val="24"/>
        </w:rPr>
        <w:t xml:space="preserve"> </w:t>
      </w:r>
      <w:r>
        <w:rPr>
          <w:sz w:val="24"/>
        </w:rPr>
        <w:t>administrative</w:t>
      </w:r>
      <w:r>
        <w:rPr>
          <w:spacing w:val="-5"/>
          <w:sz w:val="24"/>
        </w:rPr>
        <w:t xml:space="preserve"> </w:t>
      </w:r>
      <w:r>
        <w:rPr>
          <w:sz w:val="24"/>
        </w:rPr>
        <w:t>capacity</w:t>
      </w:r>
      <w:r>
        <w:rPr>
          <w:spacing w:val="-4"/>
          <w:sz w:val="24"/>
        </w:rPr>
        <w:t xml:space="preserve"> </w:t>
      </w:r>
      <w:r>
        <w:rPr>
          <w:sz w:val="24"/>
        </w:rPr>
        <w:t>for</w:t>
      </w:r>
      <w:r>
        <w:rPr>
          <w:spacing w:val="-5"/>
          <w:sz w:val="24"/>
        </w:rPr>
        <w:t xml:space="preserve"> </w:t>
      </w:r>
      <w:r>
        <w:rPr>
          <w:sz w:val="24"/>
        </w:rPr>
        <w:t>any</w:t>
      </w:r>
      <w:r>
        <w:rPr>
          <w:spacing w:val="-4"/>
          <w:sz w:val="24"/>
        </w:rPr>
        <w:t xml:space="preserve"> </w:t>
      </w:r>
      <w:r>
        <w:rPr>
          <w:sz w:val="24"/>
        </w:rPr>
        <w:t>educational</w:t>
      </w:r>
      <w:r>
        <w:rPr>
          <w:spacing w:val="-4"/>
          <w:sz w:val="24"/>
        </w:rPr>
        <w:t xml:space="preserve"> </w:t>
      </w:r>
      <w:r>
        <w:rPr>
          <w:sz w:val="24"/>
        </w:rPr>
        <w:t>institution, as defined in subsection 29 of section 1043 of the Employment Security Law (26 M.R.S.</w:t>
      </w:r>
    </w:p>
    <w:p w14:paraId="2678EF67" w14:textId="77777777" w:rsidR="00477593" w:rsidRDefault="00D4561C">
      <w:pPr>
        <w:pStyle w:val="BodyText"/>
        <w:ind w:left="860" w:right="162"/>
      </w:pPr>
      <w:r>
        <w:t>§ 1043(29)), or for any educational service agency, as defined in paragraph D of subsection</w:t>
      </w:r>
      <w:r>
        <w:rPr>
          <w:spacing w:val="-3"/>
        </w:rPr>
        <w:t xml:space="preserve"> </w:t>
      </w:r>
      <w:r>
        <w:t>7</w:t>
      </w:r>
      <w:r>
        <w:rPr>
          <w:spacing w:val="-5"/>
        </w:rPr>
        <w:t xml:space="preserve"> </w:t>
      </w:r>
      <w:r>
        <w:t>of</w:t>
      </w:r>
      <w:r>
        <w:rPr>
          <w:spacing w:val="-3"/>
        </w:rPr>
        <w:t xml:space="preserve"> </w:t>
      </w:r>
      <w:r>
        <w:t>section</w:t>
      </w:r>
      <w:r>
        <w:rPr>
          <w:spacing w:val="-3"/>
        </w:rPr>
        <w:t xml:space="preserve"> </w:t>
      </w:r>
      <w:r>
        <w:t>1192</w:t>
      </w:r>
      <w:r>
        <w:rPr>
          <w:spacing w:val="-3"/>
        </w:rPr>
        <w:t xml:space="preserve"> </w:t>
      </w:r>
      <w:r>
        <w:t>of</w:t>
      </w:r>
      <w:r>
        <w:rPr>
          <w:spacing w:val="-3"/>
        </w:rPr>
        <w:t xml:space="preserve"> </w:t>
      </w:r>
      <w:r>
        <w:t>the</w:t>
      </w:r>
      <w:r>
        <w:rPr>
          <w:spacing w:val="-3"/>
        </w:rPr>
        <w:t xml:space="preserve"> </w:t>
      </w:r>
      <w:r>
        <w:t>Employment</w:t>
      </w:r>
      <w:r>
        <w:rPr>
          <w:spacing w:val="-4"/>
        </w:rPr>
        <w:t xml:space="preserve"> </w:t>
      </w:r>
      <w:r>
        <w:t>Security</w:t>
      </w:r>
      <w:r>
        <w:rPr>
          <w:spacing w:val="-3"/>
        </w:rPr>
        <w:t xml:space="preserve"> </w:t>
      </w:r>
      <w:r>
        <w:t>Law</w:t>
      </w:r>
      <w:r>
        <w:rPr>
          <w:spacing w:val="-4"/>
        </w:rPr>
        <w:t xml:space="preserve"> </w:t>
      </w:r>
      <w:r>
        <w:t>(26</w:t>
      </w:r>
      <w:r>
        <w:rPr>
          <w:spacing w:val="-3"/>
        </w:rPr>
        <w:t xml:space="preserve"> </w:t>
      </w:r>
      <w:r>
        <w:t>M.R.S.</w:t>
      </w:r>
      <w:r>
        <w:rPr>
          <w:spacing w:val="-3"/>
        </w:rPr>
        <w:t xml:space="preserve"> </w:t>
      </w:r>
      <w:r>
        <w:t>§</w:t>
      </w:r>
      <w:r>
        <w:rPr>
          <w:spacing w:val="-3"/>
        </w:rPr>
        <w:t xml:space="preserve"> </w:t>
      </w:r>
      <w:r>
        <w:t>1192(7)(D)).</w:t>
      </w:r>
    </w:p>
    <w:p w14:paraId="08850422" w14:textId="77777777" w:rsidR="00477593" w:rsidRDefault="00477593">
      <w:pPr>
        <w:pStyle w:val="BodyText"/>
      </w:pPr>
    </w:p>
    <w:p w14:paraId="76E145E6" w14:textId="6A27ADF4" w:rsidR="00FD7537" w:rsidRPr="00FD7537" w:rsidRDefault="00D4561C" w:rsidP="00FD7537">
      <w:pPr>
        <w:pStyle w:val="ListParagraph"/>
        <w:numPr>
          <w:ilvl w:val="0"/>
          <w:numId w:val="6"/>
        </w:numPr>
        <w:tabs>
          <w:tab w:val="left" w:pos="858"/>
          <w:tab w:val="left" w:pos="860"/>
        </w:tabs>
        <w:ind w:right="146"/>
        <w:contextualSpacing/>
        <w:jc w:val="both"/>
        <w:rPr>
          <w:sz w:val="24"/>
          <w:szCs w:val="24"/>
        </w:rPr>
        <w:sectPr w:rsidR="00FD7537" w:rsidRPr="00FD7537" w:rsidSect="00EB323F">
          <w:type w:val="continuous"/>
          <w:pgSz w:w="12240" w:h="15840"/>
          <w:pgMar w:top="1380" w:right="1300" w:bottom="280" w:left="1300" w:header="720" w:footer="720" w:gutter="0"/>
          <w:cols w:space="720"/>
        </w:sectPr>
      </w:pPr>
      <w:r w:rsidRPr="009B6345">
        <w:rPr>
          <w:sz w:val="24"/>
          <w:szCs w:val="24"/>
        </w:rPr>
        <w:t xml:space="preserve">"Educational institution" means any school, including nursery schools and schools of higher education, which is licensed by the </w:t>
      </w:r>
      <w:proofErr w:type="gramStart"/>
      <w:r w:rsidRPr="009B6345">
        <w:rPr>
          <w:sz w:val="24"/>
          <w:szCs w:val="24"/>
        </w:rPr>
        <w:t>State</w:t>
      </w:r>
      <w:proofErr w:type="gramEnd"/>
      <w:r w:rsidRPr="009B6345">
        <w:rPr>
          <w:sz w:val="24"/>
          <w:szCs w:val="24"/>
        </w:rPr>
        <w:t xml:space="preserve"> and which provides an organized course of</w:t>
      </w:r>
      <w:r w:rsidRPr="009B6345">
        <w:rPr>
          <w:spacing w:val="-3"/>
          <w:sz w:val="24"/>
          <w:szCs w:val="24"/>
        </w:rPr>
        <w:t xml:space="preserve"> </w:t>
      </w:r>
      <w:r w:rsidRPr="009B6345">
        <w:rPr>
          <w:sz w:val="24"/>
          <w:szCs w:val="24"/>
        </w:rPr>
        <w:t>study</w:t>
      </w:r>
      <w:r w:rsidRPr="009B6345">
        <w:rPr>
          <w:spacing w:val="-3"/>
          <w:sz w:val="24"/>
          <w:szCs w:val="24"/>
        </w:rPr>
        <w:t xml:space="preserve"> </w:t>
      </w:r>
      <w:r w:rsidRPr="009B6345">
        <w:rPr>
          <w:sz w:val="24"/>
          <w:szCs w:val="24"/>
        </w:rPr>
        <w:t>designed</w:t>
      </w:r>
      <w:r w:rsidRPr="009B6345">
        <w:rPr>
          <w:spacing w:val="-3"/>
          <w:sz w:val="24"/>
          <w:szCs w:val="24"/>
        </w:rPr>
        <w:t xml:space="preserve"> </w:t>
      </w:r>
      <w:r w:rsidRPr="009B6345">
        <w:rPr>
          <w:sz w:val="24"/>
          <w:szCs w:val="24"/>
        </w:rPr>
        <w:t>to</w:t>
      </w:r>
      <w:r w:rsidRPr="009B6345">
        <w:rPr>
          <w:spacing w:val="-3"/>
          <w:sz w:val="24"/>
          <w:szCs w:val="24"/>
        </w:rPr>
        <w:t xml:space="preserve"> </w:t>
      </w:r>
      <w:r w:rsidRPr="009B6345">
        <w:rPr>
          <w:sz w:val="24"/>
          <w:szCs w:val="24"/>
        </w:rPr>
        <w:t>transfer</w:t>
      </w:r>
      <w:r w:rsidRPr="009B6345">
        <w:rPr>
          <w:spacing w:val="-3"/>
          <w:sz w:val="24"/>
          <w:szCs w:val="24"/>
        </w:rPr>
        <w:t xml:space="preserve"> </w:t>
      </w:r>
      <w:r w:rsidRPr="009B6345">
        <w:rPr>
          <w:sz w:val="24"/>
          <w:szCs w:val="24"/>
        </w:rPr>
        <w:t>knowledge,</w:t>
      </w:r>
      <w:r w:rsidRPr="009B6345">
        <w:rPr>
          <w:spacing w:val="-3"/>
          <w:sz w:val="24"/>
          <w:szCs w:val="24"/>
        </w:rPr>
        <w:t xml:space="preserve"> </w:t>
      </w:r>
      <w:r w:rsidRPr="009B6345">
        <w:rPr>
          <w:sz w:val="24"/>
          <w:szCs w:val="24"/>
        </w:rPr>
        <w:t>skills,</w:t>
      </w:r>
      <w:r w:rsidRPr="009B6345">
        <w:rPr>
          <w:spacing w:val="-3"/>
          <w:sz w:val="24"/>
          <w:szCs w:val="24"/>
        </w:rPr>
        <w:t xml:space="preserve"> </w:t>
      </w:r>
      <w:r w:rsidRPr="009B6345">
        <w:rPr>
          <w:sz w:val="24"/>
          <w:szCs w:val="24"/>
        </w:rPr>
        <w:t>attitudes</w:t>
      </w:r>
      <w:r w:rsidRPr="009B6345">
        <w:rPr>
          <w:spacing w:val="-3"/>
          <w:sz w:val="24"/>
          <w:szCs w:val="24"/>
        </w:rPr>
        <w:t xml:space="preserve"> </w:t>
      </w:r>
      <w:r w:rsidRPr="009B6345">
        <w:rPr>
          <w:sz w:val="24"/>
          <w:szCs w:val="24"/>
        </w:rPr>
        <w:t>or</w:t>
      </w:r>
      <w:r w:rsidRPr="009B6345">
        <w:rPr>
          <w:spacing w:val="-3"/>
          <w:sz w:val="24"/>
          <w:szCs w:val="24"/>
        </w:rPr>
        <w:t xml:space="preserve"> </w:t>
      </w:r>
      <w:r w:rsidRPr="009B6345">
        <w:rPr>
          <w:sz w:val="24"/>
          <w:szCs w:val="24"/>
        </w:rPr>
        <w:t>abilities</w:t>
      </w:r>
      <w:r w:rsidRPr="009B6345">
        <w:rPr>
          <w:spacing w:val="-3"/>
          <w:sz w:val="24"/>
          <w:szCs w:val="24"/>
        </w:rPr>
        <w:t xml:space="preserve"> </w:t>
      </w:r>
      <w:r w:rsidRPr="009B6345">
        <w:rPr>
          <w:sz w:val="24"/>
          <w:szCs w:val="24"/>
        </w:rPr>
        <w:t>under</w:t>
      </w:r>
      <w:r w:rsidRPr="009B6345">
        <w:rPr>
          <w:spacing w:val="-3"/>
          <w:sz w:val="24"/>
          <w:szCs w:val="24"/>
        </w:rPr>
        <w:t xml:space="preserve"> </w:t>
      </w:r>
      <w:r w:rsidRPr="009B6345">
        <w:rPr>
          <w:sz w:val="24"/>
          <w:szCs w:val="24"/>
        </w:rPr>
        <w:t>the</w:t>
      </w:r>
      <w:r w:rsidRPr="009B6345">
        <w:rPr>
          <w:spacing w:val="-3"/>
          <w:sz w:val="24"/>
          <w:szCs w:val="24"/>
        </w:rPr>
        <w:t xml:space="preserve"> </w:t>
      </w:r>
      <w:r w:rsidRPr="009B6345">
        <w:rPr>
          <w:sz w:val="24"/>
          <w:szCs w:val="24"/>
        </w:rPr>
        <w:t>guidance</w:t>
      </w:r>
      <w:r w:rsidRPr="009B6345">
        <w:rPr>
          <w:spacing w:val="-3"/>
          <w:sz w:val="24"/>
          <w:szCs w:val="24"/>
        </w:rPr>
        <w:t xml:space="preserve"> </w:t>
      </w:r>
      <w:r w:rsidRPr="009B6345">
        <w:rPr>
          <w:sz w:val="24"/>
          <w:szCs w:val="24"/>
        </w:rPr>
        <w:t>of a teacher.</w:t>
      </w:r>
      <w:r w:rsidR="009B6345" w:rsidRPr="009B6345">
        <w:rPr>
          <w:spacing w:val="40"/>
          <w:sz w:val="24"/>
          <w:szCs w:val="24"/>
        </w:rPr>
        <w:t xml:space="preserve"> </w:t>
      </w:r>
      <w:r w:rsidR="009B6345" w:rsidRPr="009B6345">
        <w:rPr>
          <w:sz w:val="24"/>
          <w:szCs w:val="24"/>
        </w:rPr>
        <w:t>A “nursery school” has the same meaning as in 22 M.R.S. § 8301</w:t>
      </w:r>
      <w:r w:rsidR="00E36969">
        <w:rPr>
          <w:sz w:val="24"/>
          <w:szCs w:val="24"/>
        </w:rPr>
        <w:t>-</w:t>
      </w:r>
      <w:r w:rsidR="009B6345" w:rsidRPr="009B6345">
        <w:rPr>
          <w:sz w:val="24"/>
          <w:szCs w:val="24"/>
        </w:rPr>
        <w:t>A(1-A((D) and provides a curriculum of educational instruction provided by appropriately licensed teachers</w:t>
      </w:r>
      <w:r w:rsidR="00E36969">
        <w:rPr>
          <w:spacing w:val="40"/>
          <w:sz w:val="24"/>
          <w:szCs w:val="24"/>
        </w:rPr>
        <w:t>.</w:t>
      </w:r>
    </w:p>
    <w:p w14:paraId="3B4377AD" w14:textId="77777777" w:rsidR="00477593" w:rsidRDefault="00477593">
      <w:pPr>
        <w:pStyle w:val="BodyText"/>
        <w:spacing w:before="79"/>
      </w:pPr>
    </w:p>
    <w:p w14:paraId="2652E9B6" w14:textId="77777777" w:rsidR="00477593" w:rsidRDefault="00D4561C">
      <w:pPr>
        <w:pStyle w:val="ListParagraph"/>
        <w:numPr>
          <w:ilvl w:val="0"/>
          <w:numId w:val="6"/>
        </w:numPr>
        <w:tabs>
          <w:tab w:val="left" w:pos="858"/>
          <w:tab w:val="left" w:pos="860"/>
        </w:tabs>
        <w:spacing w:before="1"/>
        <w:ind w:right="371"/>
        <w:rPr>
          <w:sz w:val="24"/>
        </w:rPr>
      </w:pPr>
      <w:r>
        <w:rPr>
          <w:sz w:val="24"/>
        </w:rPr>
        <w:t>"Established</w:t>
      </w:r>
      <w:r>
        <w:rPr>
          <w:spacing w:val="-5"/>
          <w:sz w:val="24"/>
        </w:rPr>
        <w:t xml:space="preserve"> </w:t>
      </w:r>
      <w:r>
        <w:rPr>
          <w:sz w:val="24"/>
        </w:rPr>
        <w:t>and</w:t>
      </w:r>
      <w:r>
        <w:rPr>
          <w:spacing w:val="-4"/>
          <w:sz w:val="24"/>
        </w:rPr>
        <w:t xml:space="preserve"> </w:t>
      </w:r>
      <w:r>
        <w:rPr>
          <w:sz w:val="24"/>
        </w:rPr>
        <w:t>customary</w:t>
      </w:r>
      <w:r>
        <w:rPr>
          <w:spacing w:val="-4"/>
          <w:sz w:val="24"/>
        </w:rPr>
        <w:t xml:space="preserve"> </w:t>
      </w:r>
      <w:r>
        <w:rPr>
          <w:sz w:val="24"/>
        </w:rPr>
        <w:t>vacation</w:t>
      </w:r>
      <w:r>
        <w:rPr>
          <w:spacing w:val="-5"/>
          <w:sz w:val="24"/>
        </w:rPr>
        <w:t xml:space="preserve"> </w:t>
      </w:r>
      <w:r>
        <w:rPr>
          <w:sz w:val="24"/>
        </w:rPr>
        <w:t>periods</w:t>
      </w:r>
      <w:r>
        <w:rPr>
          <w:spacing w:val="-4"/>
          <w:sz w:val="24"/>
        </w:rPr>
        <w:t xml:space="preserve"> </w:t>
      </w:r>
      <w:r>
        <w:rPr>
          <w:sz w:val="24"/>
        </w:rPr>
        <w:t>or</w:t>
      </w:r>
      <w:r>
        <w:rPr>
          <w:spacing w:val="-4"/>
          <w:sz w:val="24"/>
        </w:rPr>
        <w:t xml:space="preserve"> </w:t>
      </w:r>
      <w:r>
        <w:rPr>
          <w:sz w:val="24"/>
        </w:rPr>
        <w:t>holiday</w:t>
      </w:r>
      <w:r>
        <w:rPr>
          <w:spacing w:val="-5"/>
          <w:sz w:val="24"/>
        </w:rPr>
        <w:t xml:space="preserve"> </w:t>
      </w:r>
      <w:r>
        <w:rPr>
          <w:sz w:val="24"/>
        </w:rPr>
        <w:t>recesses"</w:t>
      </w:r>
      <w:r>
        <w:rPr>
          <w:spacing w:val="-4"/>
          <w:sz w:val="24"/>
        </w:rPr>
        <w:t xml:space="preserve"> </w:t>
      </w:r>
      <w:r>
        <w:rPr>
          <w:sz w:val="24"/>
        </w:rPr>
        <w:t>means</w:t>
      </w:r>
      <w:r>
        <w:rPr>
          <w:spacing w:val="-4"/>
          <w:sz w:val="24"/>
        </w:rPr>
        <w:t xml:space="preserve"> </w:t>
      </w:r>
      <w:r>
        <w:rPr>
          <w:sz w:val="24"/>
        </w:rPr>
        <w:t>those</w:t>
      </w:r>
      <w:r>
        <w:rPr>
          <w:spacing w:val="-4"/>
          <w:sz w:val="24"/>
        </w:rPr>
        <w:t xml:space="preserve"> </w:t>
      </w:r>
      <w:r>
        <w:rPr>
          <w:sz w:val="24"/>
        </w:rPr>
        <w:t>vacation periods or recesses which the local authority having control of the school system has customarily included in the school system schedule.</w:t>
      </w:r>
    </w:p>
    <w:p w14:paraId="55DCB7FE" w14:textId="77777777" w:rsidR="00477593" w:rsidRDefault="00D4561C">
      <w:pPr>
        <w:pStyle w:val="ListParagraph"/>
        <w:numPr>
          <w:ilvl w:val="0"/>
          <w:numId w:val="6"/>
        </w:numPr>
        <w:tabs>
          <w:tab w:val="left" w:pos="860"/>
        </w:tabs>
        <w:spacing w:before="276"/>
        <w:ind w:right="141"/>
        <w:rPr>
          <w:sz w:val="24"/>
        </w:rPr>
      </w:pPr>
      <w:r>
        <w:rPr>
          <w:sz w:val="24"/>
        </w:rPr>
        <w:t>“Instructional,</w:t>
      </w:r>
      <w:r>
        <w:rPr>
          <w:spacing w:val="-4"/>
          <w:sz w:val="24"/>
        </w:rPr>
        <w:t xml:space="preserve"> </w:t>
      </w:r>
      <w:r>
        <w:rPr>
          <w:sz w:val="24"/>
        </w:rPr>
        <w:t>research</w:t>
      </w:r>
      <w:r>
        <w:rPr>
          <w:spacing w:val="-6"/>
          <w:sz w:val="24"/>
        </w:rPr>
        <w:t xml:space="preserve"> </w:t>
      </w:r>
      <w:r>
        <w:rPr>
          <w:sz w:val="24"/>
        </w:rPr>
        <w:t>or</w:t>
      </w:r>
      <w:r>
        <w:rPr>
          <w:spacing w:val="-4"/>
          <w:sz w:val="24"/>
        </w:rPr>
        <w:t xml:space="preserve"> </w:t>
      </w:r>
      <w:r>
        <w:rPr>
          <w:sz w:val="24"/>
        </w:rPr>
        <w:t>principal</w:t>
      </w:r>
      <w:r>
        <w:rPr>
          <w:spacing w:val="-5"/>
          <w:sz w:val="24"/>
        </w:rPr>
        <w:t xml:space="preserve"> </w:t>
      </w:r>
      <w:r>
        <w:rPr>
          <w:sz w:val="24"/>
        </w:rPr>
        <w:t>administrative</w:t>
      </w:r>
      <w:r>
        <w:rPr>
          <w:spacing w:val="-4"/>
          <w:sz w:val="24"/>
        </w:rPr>
        <w:t xml:space="preserve"> </w:t>
      </w:r>
      <w:r>
        <w:rPr>
          <w:sz w:val="24"/>
        </w:rPr>
        <w:t>capacity</w:t>
      </w:r>
      <w:r>
        <w:rPr>
          <w:spacing w:val="-4"/>
          <w:sz w:val="24"/>
        </w:rPr>
        <w:t xml:space="preserve"> </w:t>
      </w:r>
      <w:r>
        <w:rPr>
          <w:sz w:val="24"/>
        </w:rPr>
        <w:t>for</w:t>
      </w:r>
      <w:r>
        <w:rPr>
          <w:spacing w:val="-4"/>
          <w:sz w:val="24"/>
        </w:rPr>
        <w:t xml:space="preserve"> </w:t>
      </w:r>
      <w:r>
        <w:rPr>
          <w:sz w:val="24"/>
        </w:rPr>
        <w:t>an</w:t>
      </w:r>
      <w:r>
        <w:rPr>
          <w:spacing w:val="-4"/>
          <w:sz w:val="24"/>
        </w:rPr>
        <w:t xml:space="preserve"> </w:t>
      </w:r>
      <w:r>
        <w:rPr>
          <w:sz w:val="24"/>
        </w:rPr>
        <w:t>educational</w:t>
      </w:r>
      <w:r>
        <w:rPr>
          <w:spacing w:val="-5"/>
          <w:sz w:val="24"/>
        </w:rPr>
        <w:t xml:space="preserve"> </w:t>
      </w:r>
      <w:r>
        <w:rPr>
          <w:sz w:val="24"/>
        </w:rPr>
        <w:t xml:space="preserve">institution” are employees employed in a professional or professional capacity. This means instructional including adjunct faculty, research, or principal administrative capacity </w:t>
      </w:r>
      <w:r>
        <w:rPr>
          <w:spacing w:val="-2"/>
          <w:sz w:val="24"/>
        </w:rPr>
        <w:t>employees.</w:t>
      </w:r>
    </w:p>
    <w:p w14:paraId="0F8B730D" w14:textId="77777777" w:rsidR="00477593" w:rsidRDefault="00477593">
      <w:pPr>
        <w:pStyle w:val="BodyText"/>
      </w:pPr>
    </w:p>
    <w:p w14:paraId="73C98326" w14:textId="60A3E6A4" w:rsidR="00477593" w:rsidRDefault="0049037F">
      <w:pPr>
        <w:pStyle w:val="Heading1"/>
        <w:numPr>
          <w:ilvl w:val="0"/>
          <w:numId w:val="1"/>
        </w:numPr>
        <w:tabs>
          <w:tab w:val="left" w:pos="860"/>
        </w:tabs>
        <w:jc w:val="left"/>
      </w:pPr>
      <w:r>
        <w:t>W</w:t>
      </w:r>
      <w:r w:rsidR="00D4561C">
        <w:t>ritten</w:t>
      </w:r>
      <w:r w:rsidR="00D4561C">
        <w:rPr>
          <w:spacing w:val="-4"/>
        </w:rPr>
        <w:t xml:space="preserve"> </w:t>
      </w:r>
      <w:r w:rsidR="00D4561C">
        <w:t>reasonable</w:t>
      </w:r>
      <w:r w:rsidR="00D4561C">
        <w:rPr>
          <w:spacing w:val="-2"/>
        </w:rPr>
        <w:t xml:space="preserve"> assurance</w:t>
      </w:r>
      <w:r>
        <w:rPr>
          <w:spacing w:val="-2"/>
        </w:rPr>
        <w:t>.</w:t>
      </w:r>
    </w:p>
    <w:p w14:paraId="14B9494F" w14:textId="77777777" w:rsidR="00477593" w:rsidRDefault="00477593">
      <w:pPr>
        <w:pStyle w:val="BodyText"/>
        <w:rPr>
          <w:b/>
        </w:rPr>
      </w:pPr>
    </w:p>
    <w:p w14:paraId="233E22F5" w14:textId="21B5BD37" w:rsidR="00477593" w:rsidRDefault="009B3BCB">
      <w:pPr>
        <w:pStyle w:val="BodyText"/>
        <w:ind w:left="860" w:right="162"/>
      </w:pPr>
      <w:r w:rsidRPr="00E025A7">
        <w:t>In the absence of a contract described in Section 3 below</w:t>
      </w:r>
      <w:r w:rsidR="00E025A7">
        <w:t>,</w:t>
      </w:r>
      <w:r>
        <w:t xml:space="preserve"> r</w:t>
      </w:r>
      <w:r w:rsidR="00D4561C">
        <w:t xml:space="preserve">easonable assurance </w:t>
      </w:r>
      <w:r w:rsidR="004E348C">
        <w:t>must</w:t>
      </w:r>
      <w:r w:rsidR="00D4561C">
        <w:t xml:space="preserve"> be in writing and must have</w:t>
      </w:r>
      <w:r w:rsidR="00F013E6">
        <w:t xml:space="preserve"> </w:t>
      </w:r>
      <w:proofErr w:type="gramStart"/>
      <w:r w:rsidR="00F013E6">
        <w:t>all of</w:t>
      </w:r>
      <w:proofErr w:type="gramEnd"/>
      <w:r w:rsidR="00F013E6">
        <w:t xml:space="preserve"> the following</w:t>
      </w:r>
      <w:r w:rsidR="00D4561C">
        <w:t>:</w:t>
      </w:r>
    </w:p>
    <w:p w14:paraId="21CFE0E1" w14:textId="77777777" w:rsidR="00477593" w:rsidRDefault="00477593">
      <w:pPr>
        <w:pStyle w:val="BodyText"/>
      </w:pPr>
    </w:p>
    <w:p w14:paraId="3EF2E357" w14:textId="54289DFA" w:rsidR="00477593" w:rsidRDefault="00D4561C" w:rsidP="00FD7537">
      <w:pPr>
        <w:pStyle w:val="ListParagraph"/>
        <w:numPr>
          <w:ilvl w:val="1"/>
          <w:numId w:val="1"/>
        </w:numPr>
        <w:tabs>
          <w:tab w:val="left" w:pos="1220"/>
        </w:tabs>
        <w:ind w:right="403"/>
        <w:contextualSpacing/>
        <w:rPr>
          <w:sz w:val="24"/>
        </w:rPr>
      </w:pPr>
      <w:r>
        <w:rPr>
          <w:sz w:val="24"/>
        </w:rPr>
        <w:t>No</w:t>
      </w:r>
      <w:r>
        <w:rPr>
          <w:spacing w:val="-4"/>
          <w:sz w:val="24"/>
        </w:rPr>
        <w:t xml:space="preserve"> </w:t>
      </w:r>
      <w:r>
        <w:rPr>
          <w:sz w:val="24"/>
        </w:rPr>
        <w:t>contingencies</w:t>
      </w:r>
      <w:r>
        <w:rPr>
          <w:spacing w:val="-4"/>
          <w:sz w:val="24"/>
        </w:rPr>
        <w:t xml:space="preserve"> </w:t>
      </w:r>
      <w:r>
        <w:rPr>
          <w:sz w:val="24"/>
        </w:rPr>
        <w:t>within</w:t>
      </w:r>
      <w:r>
        <w:rPr>
          <w:spacing w:val="-5"/>
          <w:sz w:val="24"/>
        </w:rPr>
        <w:t xml:space="preserve"> </w:t>
      </w:r>
      <w:r>
        <w:rPr>
          <w:sz w:val="24"/>
        </w:rPr>
        <w:t>the</w:t>
      </w:r>
      <w:r>
        <w:rPr>
          <w:spacing w:val="-4"/>
          <w:sz w:val="24"/>
        </w:rPr>
        <w:t xml:space="preserve"> </w:t>
      </w:r>
      <w:r>
        <w:rPr>
          <w:sz w:val="24"/>
        </w:rPr>
        <w:t>employer’s</w:t>
      </w:r>
      <w:r>
        <w:rPr>
          <w:spacing w:val="-4"/>
          <w:sz w:val="24"/>
        </w:rPr>
        <w:t xml:space="preserve"> </w:t>
      </w:r>
      <w:r>
        <w:rPr>
          <w:sz w:val="24"/>
        </w:rPr>
        <w:t>control.</w:t>
      </w:r>
      <w:r>
        <w:rPr>
          <w:spacing w:val="-5"/>
          <w:sz w:val="24"/>
        </w:rPr>
        <w:t xml:space="preserve"> </w:t>
      </w:r>
      <w:r>
        <w:rPr>
          <w:sz w:val="24"/>
        </w:rPr>
        <w:t>Enrollment,</w:t>
      </w:r>
      <w:r>
        <w:rPr>
          <w:spacing w:val="-5"/>
          <w:sz w:val="24"/>
        </w:rPr>
        <w:t xml:space="preserve"> </w:t>
      </w:r>
      <w:r>
        <w:rPr>
          <w:sz w:val="24"/>
        </w:rPr>
        <w:t>funding,</w:t>
      </w:r>
      <w:r>
        <w:rPr>
          <w:spacing w:val="-4"/>
          <w:sz w:val="24"/>
        </w:rPr>
        <w:t xml:space="preserve"> </w:t>
      </w:r>
      <w:r>
        <w:rPr>
          <w:sz w:val="24"/>
        </w:rPr>
        <w:t>and</w:t>
      </w:r>
      <w:r>
        <w:rPr>
          <w:spacing w:val="-5"/>
          <w:sz w:val="24"/>
        </w:rPr>
        <w:t xml:space="preserve"> </w:t>
      </w:r>
      <w:r>
        <w:rPr>
          <w:sz w:val="24"/>
        </w:rPr>
        <w:t>seniority are not considered to be within the employer’s contro</w:t>
      </w:r>
      <w:r w:rsidR="00F013E6">
        <w:rPr>
          <w:sz w:val="24"/>
        </w:rPr>
        <w:t xml:space="preserve">l.  Decisions as to allocation of funding are considered to be within the employer’s </w:t>
      </w:r>
      <w:proofErr w:type="gramStart"/>
      <w:r w:rsidR="00F013E6">
        <w:rPr>
          <w:sz w:val="24"/>
        </w:rPr>
        <w:t>control</w:t>
      </w:r>
      <w:r w:rsidR="00655A49">
        <w:rPr>
          <w:sz w:val="24"/>
        </w:rPr>
        <w:t>;</w:t>
      </w:r>
      <w:proofErr w:type="gramEnd"/>
    </w:p>
    <w:p w14:paraId="07086503" w14:textId="7C73A828" w:rsidR="00477593" w:rsidRDefault="00D4561C" w:rsidP="00FD7537">
      <w:pPr>
        <w:pStyle w:val="ListParagraph"/>
        <w:numPr>
          <w:ilvl w:val="1"/>
          <w:numId w:val="1"/>
        </w:numPr>
        <w:tabs>
          <w:tab w:val="left" w:pos="1220"/>
        </w:tabs>
        <w:ind w:right="208"/>
        <w:contextualSpacing/>
        <w:rPr>
          <w:sz w:val="24"/>
        </w:rPr>
      </w:pPr>
      <w:r>
        <w:rPr>
          <w:sz w:val="24"/>
        </w:rPr>
        <w:t>Totality</w:t>
      </w:r>
      <w:r>
        <w:rPr>
          <w:spacing w:val="-3"/>
          <w:sz w:val="24"/>
        </w:rPr>
        <w:t xml:space="preserve"> </w:t>
      </w:r>
      <w:r>
        <w:rPr>
          <w:sz w:val="24"/>
        </w:rPr>
        <w:t>of</w:t>
      </w:r>
      <w:r>
        <w:rPr>
          <w:spacing w:val="-4"/>
          <w:sz w:val="24"/>
        </w:rPr>
        <w:t xml:space="preserve"> </w:t>
      </w:r>
      <w:r>
        <w:rPr>
          <w:sz w:val="24"/>
        </w:rPr>
        <w:t>the</w:t>
      </w:r>
      <w:r>
        <w:rPr>
          <w:spacing w:val="-3"/>
          <w:sz w:val="24"/>
        </w:rPr>
        <w:t xml:space="preserve"> </w:t>
      </w:r>
      <w:r>
        <w:rPr>
          <w:sz w:val="24"/>
        </w:rPr>
        <w:t>circumstances</w:t>
      </w:r>
      <w:r>
        <w:rPr>
          <w:spacing w:val="-3"/>
          <w:sz w:val="24"/>
        </w:rPr>
        <w:t xml:space="preserve"> </w:t>
      </w:r>
      <w:r>
        <w:rPr>
          <w:sz w:val="24"/>
        </w:rPr>
        <w:t>must</w:t>
      </w:r>
      <w:r>
        <w:rPr>
          <w:spacing w:val="-3"/>
          <w:sz w:val="24"/>
        </w:rPr>
        <w:t xml:space="preserve"> </w:t>
      </w:r>
      <w:r>
        <w:rPr>
          <w:sz w:val="24"/>
        </w:rPr>
        <w:t>show</w:t>
      </w:r>
      <w:r>
        <w:rPr>
          <w:spacing w:val="-4"/>
          <w:sz w:val="24"/>
        </w:rPr>
        <w:t xml:space="preserve"> </w:t>
      </w:r>
      <w:r>
        <w:rPr>
          <w:sz w:val="24"/>
        </w:rPr>
        <w:t>it</w:t>
      </w:r>
      <w:r>
        <w:rPr>
          <w:spacing w:val="-3"/>
          <w:sz w:val="24"/>
        </w:rPr>
        <w:t xml:space="preserve"> </w:t>
      </w:r>
      <w:r>
        <w:rPr>
          <w:sz w:val="24"/>
        </w:rPr>
        <w:t>is</w:t>
      </w:r>
      <w:r>
        <w:rPr>
          <w:spacing w:val="-3"/>
          <w:sz w:val="24"/>
        </w:rPr>
        <w:t xml:space="preserve"> </w:t>
      </w:r>
      <w:r>
        <w:rPr>
          <w:sz w:val="24"/>
        </w:rPr>
        <w:t>highly</w:t>
      </w:r>
      <w:r>
        <w:rPr>
          <w:spacing w:val="-3"/>
          <w:sz w:val="24"/>
        </w:rPr>
        <w:t xml:space="preserve"> </w:t>
      </w:r>
      <w:r>
        <w:rPr>
          <w:sz w:val="24"/>
        </w:rPr>
        <w:t>probabl</w:t>
      </w:r>
      <w:r w:rsidR="00B47B0F">
        <w:rPr>
          <w:sz w:val="24"/>
        </w:rPr>
        <w:t>e</w:t>
      </w:r>
      <w:r>
        <w:rPr>
          <w:spacing w:val="-3"/>
          <w:sz w:val="24"/>
        </w:rPr>
        <w:t xml:space="preserve"> </w:t>
      </w:r>
      <w:r>
        <w:rPr>
          <w:sz w:val="24"/>
        </w:rPr>
        <w:t xml:space="preserve">a job is available in the next term or </w:t>
      </w:r>
      <w:proofErr w:type="gramStart"/>
      <w:r>
        <w:rPr>
          <w:sz w:val="24"/>
        </w:rPr>
        <w:t>year</w:t>
      </w:r>
      <w:r w:rsidR="00655A49">
        <w:rPr>
          <w:sz w:val="24"/>
        </w:rPr>
        <w:t>;</w:t>
      </w:r>
      <w:proofErr w:type="gramEnd"/>
    </w:p>
    <w:p w14:paraId="6136E770" w14:textId="33C8558F" w:rsidR="000B793B" w:rsidRDefault="00D4561C" w:rsidP="00FD7537">
      <w:pPr>
        <w:pStyle w:val="ListParagraph"/>
        <w:numPr>
          <w:ilvl w:val="1"/>
          <w:numId w:val="1"/>
        </w:numPr>
        <w:tabs>
          <w:tab w:val="left" w:pos="1220"/>
        </w:tabs>
        <w:contextualSpacing/>
        <w:rPr>
          <w:sz w:val="24"/>
        </w:rPr>
      </w:pPr>
      <w:r>
        <w:rPr>
          <w:sz w:val="24"/>
        </w:rPr>
        <w:t>Highly</w:t>
      </w:r>
      <w:r w:rsidRPr="000B793B">
        <w:rPr>
          <w:spacing w:val="-4"/>
          <w:sz w:val="24"/>
        </w:rPr>
        <w:t xml:space="preserve"> </w:t>
      </w:r>
      <w:r>
        <w:rPr>
          <w:sz w:val="24"/>
        </w:rPr>
        <w:t>probabl</w:t>
      </w:r>
      <w:r w:rsidR="00B47B0F">
        <w:rPr>
          <w:sz w:val="24"/>
        </w:rPr>
        <w:t>e</w:t>
      </w:r>
      <w:r w:rsidRPr="000B793B">
        <w:rPr>
          <w:spacing w:val="-1"/>
          <w:sz w:val="24"/>
        </w:rPr>
        <w:t xml:space="preserve"> </w:t>
      </w:r>
      <w:r>
        <w:rPr>
          <w:sz w:val="24"/>
        </w:rPr>
        <w:t>that</w:t>
      </w:r>
      <w:r w:rsidRPr="000B793B">
        <w:rPr>
          <w:spacing w:val="-1"/>
          <w:sz w:val="24"/>
        </w:rPr>
        <w:t xml:space="preserve"> </w:t>
      </w:r>
      <w:r>
        <w:rPr>
          <w:sz w:val="24"/>
        </w:rPr>
        <w:t>any</w:t>
      </w:r>
      <w:r w:rsidRPr="000B793B">
        <w:rPr>
          <w:spacing w:val="-1"/>
          <w:sz w:val="24"/>
        </w:rPr>
        <w:t xml:space="preserve"> </w:t>
      </w:r>
      <w:r>
        <w:rPr>
          <w:sz w:val="24"/>
        </w:rPr>
        <w:t>contingencies</w:t>
      </w:r>
      <w:r w:rsidRPr="000B793B">
        <w:rPr>
          <w:spacing w:val="-1"/>
          <w:sz w:val="24"/>
        </w:rPr>
        <w:t xml:space="preserve"> </w:t>
      </w:r>
      <w:r>
        <w:rPr>
          <w:sz w:val="24"/>
        </w:rPr>
        <w:t>will</w:t>
      </w:r>
      <w:r w:rsidRPr="000B793B">
        <w:rPr>
          <w:spacing w:val="-2"/>
          <w:sz w:val="24"/>
        </w:rPr>
        <w:t xml:space="preserve"> </w:t>
      </w:r>
      <w:r>
        <w:rPr>
          <w:sz w:val="24"/>
        </w:rPr>
        <w:t>be</w:t>
      </w:r>
      <w:r w:rsidRPr="000B793B">
        <w:rPr>
          <w:spacing w:val="-2"/>
          <w:sz w:val="24"/>
        </w:rPr>
        <w:t xml:space="preserve"> </w:t>
      </w:r>
      <w:r>
        <w:rPr>
          <w:sz w:val="24"/>
        </w:rPr>
        <w:t>met</w:t>
      </w:r>
      <w:r w:rsidRPr="000B793B">
        <w:rPr>
          <w:spacing w:val="-1"/>
          <w:sz w:val="24"/>
        </w:rPr>
        <w:t xml:space="preserve"> </w:t>
      </w:r>
      <w:r>
        <w:rPr>
          <w:sz w:val="24"/>
        </w:rPr>
        <w:t>based</w:t>
      </w:r>
      <w:r w:rsidRPr="000B793B">
        <w:rPr>
          <w:spacing w:val="-1"/>
          <w:sz w:val="24"/>
        </w:rPr>
        <w:t xml:space="preserve"> </w:t>
      </w:r>
      <w:r>
        <w:rPr>
          <w:sz w:val="24"/>
        </w:rPr>
        <w:t>on</w:t>
      </w:r>
      <w:r w:rsidRPr="000B793B">
        <w:rPr>
          <w:spacing w:val="-1"/>
          <w:sz w:val="24"/>
        </w:rPr>
        <w:t xml:space="preserve"> </w:t>
      </w:r>
      <w:r>
        <w:rPr>
          <w:sz w:val="24"/>
        </w:rPr>
        <w:t>prior</w:t>
      </w:r>
      <w:r w:rsidRPr="000B793B">
        <w:rPr>
          <w:spacing w:val="-1"/>
          <w:sz w:val="24"/>
        </w:rPr>
        <w:t xml:space="preserve"> </w:t>
      </w:r>
      <w:proofErr w:type="gramStart"/>
      <w:r w:rsidRPr="000B793B">
        <w:rPr>
          <w:spacing w:val="-2"/>
          <w:sz w:val="24"/>
        </w:rPr>
        <w:t>history</w:t>
      </w:r>
      <w:r w:rsidR="00655A49">
        <w:rPr>
          <w:spacing w:val="-2"/>
          <w:sz w:val="24"/>
        </w:rPr>
        <w:t>;</w:t>
      </w:r>
      <w:proofErr w:type="gramEnd"/>
    </w:p>
    <w:p w14:paraId="1860A2E0" w14:textId="00B13373" w:rsidR="00477593" w:rsidRPr="00FD7537" w:rsidRDefault="000B793B" w:rsidP="00FD7537">
      <w:pPr>
        <w:tabs>
          <w:tab w:val="left" w:pos="1220"/>
        </w:tabs>
        <w:ind w:left="860"/>
        <w:contextualSpacing/>
        <w:rPr>
          <w:sz w:val="24"/>
        </w:rPr>
      </w:pPr>
      <w:r>
        <w:t xml:space="preserve">4.   </w:t>
      </w:r>
      <w:r w:rsidR="00D4561C" w:rsidRPr="00FD7537">
        <w:rPr>
          <w:sz w:val="24"/>
        </w:rPr>
        <w:t>A</w:t>
      </w:r>
      <w:r w:rsidR="00D4561C" w:rsidRPr="00FD7537">
        <w:rPr>
          <w:spacing w:val="-4"/>
          <w:sz w:val="24"/>
        </w:rPr>
        <w:t xml:space="preserve"> </w:t>
      </w:r>
      <w:r w:rsidR="00D4561C" w:rsidRPr="00FD7537">
        <w:rPr>
          <w:sz w:val="24"/>
        </w:rPr>
        <w:t>genuine</w:t>
      </w:r>
      <w:r w:rsidR="00D4561C" w:rsidRPr="00FD7537">
        <w:rPr>
          <w:spacing w:val="-3"/>
          <w:sz w:val="24"/>
        </w:rPr>
        <w:t xml:space="preserve"> </w:t>
      </w:r>
      <w:r w:rsidR="004E348C" w:rsidRPr="00FD7537">
        <w:rPr>
          <w:spacing w:val="-3"/>
          <w:sz w:val="24"/>
        </w:rPr>
        <w:t xml:space="preserve">written </w:t>
      </w:r>
      <w:r w:rsidR="00D4561C" w:rsidRPr="00FD7537">
        <w:rPr>
          <w:sz w:val="24"/>
        </w:rPr>
        <w:t>offer</w:t>
      </w:r>
      <w:r w:rsidR="00D4561C" w:rsidRPr="00FD7537">
        <w:rPr>
          <w:spacing w:val="-4"/>
          <w:sz w:val="24"/>
        </w:rPr>
        <w:t xml:space="preserve"> </w:t>
      </w:r>
      <w:r w:rsidR="00D4561C" w:rsidRPr="00FD7537">
        <w:rPr>
          <w:sz w:val="24"/>
        </w:rPr>
        <w:t>from</w:t>
      </w:r>
      <w:r w:rsidR="00D4561C" w:rsidRPr="00FD7537">
        <w:rPr>
          <w:spacing w:val="-3"/>
          <w:sz w:val="24"/>
        </w:rPr>
        <w:t xml:space="preserve"> </w:t>
      </w:r>
      <w:r w:rsidR="00D4561C" w:rsidRPr="00FD7537">
        <w:rPr>
          <w:sz w:val="24"/>
        </w:rPr>
        <w:t>an</w:t>
      </w:r>
      <w:r w:rsidR="00D4561C" w:rsidRPr="00FD7537">
        <w:rPr>
          <w:spacing w:val="-3"/>
          <w:sz w:val="24"/>
        </w:rPr>
        <w:t xml:space="preserve"> </w:t>
      </w:r>
      <w:r w:rsidR="00D4561C" w:rsidRPr="00FD7537">
        <w:rPr>
          <w:sz w:val="24"/>
        </w:rPr>
        <w:t>individual</w:t>
      </w:r>
      <w:r w:rsidR="00D4561C" w:rsidRPr="00FD7537">
        <w:rPr>
          <w:spacing w:val="-4"/>
          <w:sz w:val="24"/>
        </w:rPr>
        <w:t xml:space="preserve"> </w:t>
      </w:r>
      <w:r w:rsidR="00D4561C" w:rsidRPr="00FD7537">
        <w:rPr>
          <w:sz w:val="24"/>
        </w:rPr>
        <w:t>with</w:t>
      </w:r>
      <w:r w:rsidR="00D4561C" w:rsidRPr="00FD7537">
        <w:rPr>
          <w:spacing w:val="-3"/>
          <w:sz w:val="24"/>
        </w:rPr>
        <w:t xml:space="preserve"> </w:t>
      </w:r>
      <w:r w:rsidR="00D4561C" w:rsidRPr="00FD7537">
        <w:rPr>
          <w:sz w:val="24"/>
        </w:rPr>
        <w:t>actual</w:t>
      </w:r>
      <w:r w:rsidR="00D4561C" w:rsidRPr="00FD7537">
        <w:rPr>
          <w:spacing w:val="-3"/>
          <w:sz w:val="24"/>
        </w:rPr>
        <w:t xml:space="preserve"> </w:t>
      </w:r>
      <w:r w:rsidR="00D4561C" w:rsidRPr="00FD7537">
        <w:rPr>
          <w:sz w:val="24"/>
        </w:rPr>
        <w:t>authority</w:t>
      </w:r>
      <w:r w:rsidR="00D4561C" w:rsidRPr="00FD7537">
        <w:rPr>
          <w:spacing w:val="-3"/>
          <w:sz w:val="24"/>
        </w:rPr>
        <w:t xml:space="preserve"> </w:t>
      </w:r>
      <w:r w:rsidR="00D4561C" w:rsidRPr="00FD7537">
        <w:rPr>
          <w:sz w:val="24"/>
        </w:rPr>
        <w:t xml:space="preserve">to offer </w:t>
      </w:r>
      <w:proofErr w:type="gramStart"/>
      <w:r w:rsidR="00D4561C" w:rsidRPr="00FD7537">
        <w:rPr>
          <w:sz w:val="24"/>
        </w:rPr>
        <w:t>employ</w:t>
      </w:r>
      <w:r w:rsidR="00B47B0F">
        <w:rPr>
          <w:sz w:val="24"/>
        </w:rPr>
        <w:t>ment</w:t>
      </w:r>
      <w:r w:rsidR="00D4561C" w:rsidRPr="00FD7537">
        <w:rPr>
          <w:sz w:val="24"/>
        </w:rPr>
        <w:t>;</w:t>
      </w:r>
      <w:proofErr w:type="gramEnd"/>
    </w:p>
    <w:p w14:paraId="4E552239" w14:textId="7E405A4C" w:rsidR="00477593" w:rsidRPr="00FD7537" w:rsidRDefault="000B793B" w:rsidP="00FD7537">
      <w:pPr>
        <w:tabs>
          <w:tab w:val="left" w:pos="1220"/>
        </w:tabs>
        <w:ind w:left="860"/>
        <w:contextualSpacing/>
        <w:rPr>
          <w:sz w:val="24"/>
        </w:rPr>
      </w:pPr>
      <w:r>
        <w:rPr>
          <w:sz w:val="24"/>
        </w:rPr>
        <w:t>5.</w:t>
      </w:r>
      <w:r>
        <w:rPr>
          <w:sz w:val="24"/>
        </w:rPr>
        <w:tab/>
      </w:r>
      <w:r w:rsidR="00D4561C" w:rsidRPr="00FD7537">
        <w:rPr>
          <w:sz w:val="24"/>
        </w:rPr>
        <w:t>Employment</w:t>
      </w:r>
      <w:r w:rsidR="00D4561C" w:rsidRPr="00FD7537">
        <w:rPr>
          <w:spacing w:val="-4"/>
          <w:sz w:val="24"/>
        </w:rPr>
        <w:t xml:space="preserve"> </w:t>
      </w:r>
      <w:r w:rsidR="00D4561C" w:rsidRPr="00FD7537">
        <w:rPr>
          <w:sz w:val="24"/>
        </w:rPr>
        <w:t>in</w:t>
      </w:r>
      <w:r w:rsidR="00D4561C" w:rsidRPr="00FD7537">
        <w:rPr>
          <w:spacing w:val="-1"/>
          <w:sz w:val="24"/>
        </w:rPr>
        <w:t xml:space="preserve"> </w:t>
      </w:r>
      <w:r w:rsidR="00D4561C" w:rsidRPr="00FD7537">
        <w:rPr>
          <w:sz w:val="24"/>
        </w:rPr>
        <w:t>the</w:t>
      </w:r>
      <w:r w:rsidR="00D4561C" w:rsidRPr="00FD7537">
        <w:rPr>
          <w:spacing w:val="-2"/>
          <w:sz w:val="24"/>
        </w:rPr>
        <w:t xml:space="preserve"> </w:t>
      </w:r>
      <w:r w:rsidR="00D4561C" w:rsidRPr="00FD7537">
        <w:rPr>
          <w:sz w:val="24"/>
        </w:rPr>
        <w:t>same</w:t>
      </w:r>
      <w:r w:rsidR="00D4561C" w:rsidRPr="00FD7537">
        <w:rPr>
          <w:spacing w:val="-2"/>
          <w:sz w:val="24"/>
        </w:rPr>
        <w:t xml:space="preserve"> </w:t>
      </w:r>
      <w:r w:rsidR="00D4561C" w:rsidRPr="00FD7537">
        <w:rPr>
          <w:sz w:val="24"/>
        </w:rPr>
        <w:t>capacity</w:t>
      </w:r>
      <w:r w:rsidR="00D4561C" w:rsidRPr="00FD7537">
        <w:rPr>
          <w:spacing w:val="-2"/>
          <w:sz w:val="24"/>
        </w:rPr>
        <w:t xml:space="preserve"> </w:t>
      </w:r>
      <w:r w:rsidR="00D4561C" w:rsidRPr="00FD7537">
        <w:rPr>
          <w:sz w:val="24"/>
        </w:rPr>
        <w:t>as</w:t>
      </w:r>
      <w:r w:rsidR="00D4561C" w:rsidRPr="00FD7537">
        <w:rPr>
          <w:spacing w:val="-2"/>
          <w:sz w:val="24"/>
        </w:rPr>
        <w:t xml:space="preserve"> </w:t>
      </w:r>
      <w:r w:rsidR="00D4561C" w:rsidRPr="00FD7537">
        <w:rPr>
          <w:sz w:val="24"/>
        </w:rPr>
        <w:t>defined</w:t>
      </w:r>
      <w:r w:rsidR="00D4561C" w:rsidRPr="00FD7537">
        <w:rPr>
          <w:spacing w:val="-3"/>
          <w:sz w:val="24"/>
        </w:rPr>
        <w:t xml:space="preserve"> </w:t>
      </w:r>
      <w:r w:rsidR="00D4561C" w:rsidRPr="00FD7537">
        <w:rPr>
          <w:sz w:val="24"/>
        </w:rPr>
        <w:t>in</w:t>
      </w:r>
      <w:r w:rsidR="00D4561C" w:rsidRPr="00FD7537">
        <w:rPr>
          <w:spacing w:val="-2"/>
          <w:sz w:val="24"/>
        </w:rPr>
        <w:t xml:space="preserve"> </w:t>
      </w:r>
      <w:r w:rsidR="00D4561C" w:rsidRPr="00FD7537">
        <w:rPr>
          <w:sz w:val="24"/>
        </w:rPr>
        <w:t>the</w:t>
      </w:r>
      <w:r w:rsidR="00D4561C" w:rsidRPr="00FD7537">
        <w:rPr>
          <w:spacing w:val="-1"/>
          <w:sz w:val="24"/>
        </w:rPr>
        <w:t xml:space="preserve"> </w:t>
      </w:r>
      <w:r w:rsidR="00D4561C" w:rsidRPr="00FD7537">
        <w:rPr>
          <w:sz w:val="24"/>
        </w:rPr>
        <w:t>definitions</w:t>
      </w:r>
      <w:r w:rsidR="00655A49">
        <w:rPr>
          <w:sz w:val="24"/>
        </w:rPr>
        <w:t>;</w:t>
      </w:r>
      <w:r w:rsidR="00D4561C" w:rsidRPr="00FD7537">
        <w:rPr>
          <w:spacing w:val="-2"/>
          <w:sz w:val="24"/>
        </w:rPr>
        <w:t xml:space="preserve"> </w:t>
      </w:r>
      <w:r w:rsidR="00D4561C" w:rsidRPr="00FD7537">
        <w:rPr>
          <w:spacing w:val="-5"/>
          <w:sz w:val="24"/>
        </w:rPr>
        <w:t>and</w:t>
      </w:r>
    </w:p>
    <w:p w14:paraId="330EBD0C" w14:textId="3997D228" w:rsidR="00477593" w:rsidRPr="00FD7537" w:rsidRDefault="000B793B" w:rsidP="00FD7537">
      <w:pPr>
        <w:tabs>
          <w:tab w:val="left" w:pos="1220"/>
        </w:tabs>
        <w:ind w:left="860" w:right="152"/>
        <w:contextualSpacing/>
        <w:rPr>
          <w:sz w:val="24"/>
        </w:rPr>
      </w:pPr>
      <w:r>
        <w:rPr>
          <w:sz w:val="24"/>
        </w:rPr>
        <w:t xml:space="preserve">6. </w:t>
      </w:r>
      <w:r w:rsidR="0049037F">
        <w:rPr>
          <w:sz w:val="24"/>
        </w:rPr>
        <w:tab/>
      </w:r>
      <w:r w:rsidR="00D4561C" w:rsidRPr="00FD7537">
        <w:rPr>
          <w:sz w:val="24"/>
        </w:rPr>
        <w:t>Pay</w:t>
      </w:r>
      <w:r w:rsidR="00D4561C" w:rsidRPr="00FD7537">
        <w:rPr>
          <w:spacing w:val="-3"/>
          <w:sz w:val="24"/>
        </w:rPr>
        <w:t xml:space="preserve"> </w:t>
      </w:r>
      <w:r w:rsidR="00D4561C" w:rsidRPr="00FD7537">
        <w:rPr>
          <w:sz w:val="24"/>
        </w:rPr>
        <w:t>and</w:t>
      </w:r>
      <w:r w:rsidR="00D4561C" w:rsidRPr="00FD7537">
        <w:rPr>
          <w:spacing w:val="-3"/>
          <w:sz w:val="24"/>
        </w:rPr>
        <w:t xml:space="preserve"> </w:t>
      </w:r>
      <w:r w:rsidR="00D4561C" w:rsidRPr="00FD7537">
        <w:rPr>
          <w:sz w:val="24"/>
        </w:rPr>
        <w:t>benefits</w:t>
      </w:r>
      <w:r w:rsidR="00D4561C" w:rsidRPr="00FD7537">
        <w:rPr>
          <w:spacing w:val="-3"/>
          <w:sz w:val="24"/>
        </w:rPr>
        <w:t xml:space="preserve"> </w:t>
      </w:r>
      <w:r w:rsidR="00D4561C" w:rsidRPr="00FD7537">
        <w:rPr>
          <w:sz w:val="24"/>
        </w:rPr>
        <w:t>in</w:t>
      </w:r>
      <w:r w:rsidR="00D4561C" w:rsidRPr="00FD7537">
        <w:rPr>
          <w:spacing w:val="-5"/>
          <w:sz w:val="24"/>
        </w:rPr>
        <w:t xml:space="preserve"> </w:t>
      </w:r>
      <w:r w:rsidR="00D4561C" w:rsidRPr="00FD7537">
        <w:rPr>
          <w:sz w:val="24"/>
        </w:rPr>
        <w:t>the</w:t>
      </w:r>
      <w:r w:rsidR="00D4561C" w:rsidRPr="00FD7537">
        <w:rPr>
          <w:spacing w:val="-3"/>
          <w:sz w:val="24"/>
        </w:rPr>
        <w:t xml:space="preserve"> </w:t>
      </w:r>
      <w:r w:rsidR="00D4561C" w:rsidRPr="00FD7537">
        <w:rPr>
          <w:sz w:val="24"/>
        </w:rPr>
        <w:t>following</w:t>
      </w:r>
      <w:r w:rsidR="00D4561C" w:rsidRPr="00FD7537">
        <w:rPr>
          <w:spacing w:val="-3"/>
          <w:sz w:val="24"/>
        </w:rPr>
        <w:t xml:space="preserve"> </w:t>
      </w:r>
      <w:r w:rsidR="00D4561C" w:rsidRPr="00FD7537">
        <w:rPr>
          <w:sz w:val="24"/>
        </w:rPr>
        <w:t>year</w:t>
      </w:r>
      <w:r w:rsidR="00D4561C" w:rsidRPr="00FD7537">
        <w:rPr>
          <w:spacing w:val="-3"/>
          <w:sz w:val="24"/>
        </w:rPr>
        <w:t xml:space="preserve"> </w:t>
      </w:r>
      <w:r w:rsidR="00D4561C" w:rsidRPr="00FD7537">
        <w:rPr>
          <w:sz w:val="24"/>
        </w:rPr>
        <w:t>are</w:t>
      </w:r>
      <w:r w:rsidR="00D4561C" w:rsidRPr="00FD7537">
        <w:rPr>
          <w:spacing w:val="-3"/>
          <w:sz w:val="24"/>
        </w:rPr>
        <w:t xml:space="preserve"> </w:t>
      </w:r>
      <w:r w:rsidR="00D4561C" w:rsidRPr="00FD7537">
        <w:rPr>
          <w:sz w:val="24"/>
        </w:rPr>
        <w:t>not</w:t>
      </w:r>
      <w:r w:rsidR="00D4561C" w:rsidRPr="00FD7537">
        <w:rPr>
          <w:spacing w:val="-3"/>
          <w:sz w:val="24"/>
        </w:rPr>
        <w:t xml:space="preserve"> </w:t>
      </w:r>
      <w:r w:rsidR="00D4561C" w:rsidRPr="00FD7537">
        <w:rPr>
          <w:sz w:val="24"/>
        </w:rPr>
        <w:t>considerably</w:t>
      </w:r>
      <w:r w:rsidR="00D4561C" w:rsidRPr="00FD7537">
        <w:rPr>
          <w:spacing w:val="-3"/>
          <w:sz w:val="24"/>
        </w:rPr>
        <w:t xml:space="preserve"> </w:t>
      </w:r>
      <w:r w:rsidR="00D4561C" w:rsidRPr="00FD7537">
        <w:rPr>
          <w:sz w:val="24"/>
        </w:rPr>
        <w:t>less</w:t>
      </w:r>
      <w:r w:rsidR="00D4561C" w:rsidRPr="00FD7537">
        <w:rPr>
          <w:spacing w:val="-3"/>
          <w:sz w:val="24"/>
        </w:rPr>
        <w:t xml:space="preserve"> </w:t>
      </w:r>
      <w:r w:rsidR="00D4561C" w:rsidRPr="00FD7537">
        <w:rPr>
          <w:sz w:val="24"/>
        </w:rPr>
        <w:t>when</w:t>
      </w:r>
      <w:r w:rsidR="00D4561C" w:rsidRPr="00FD7537">
        <w:rPr>
          <w:spacing w:val="-3"/>
          <w:sz w:val="24"/>
        </w:rPr>
        <w:t xml:space="preserve"> </w:t>
      </w:r>
      <w:r w:rsidR="00D4561C" w:rsidRPr="00FD7537">
        <w:rPr>
          <w:sz w:val="24"/>
        </w:rPr>
        <w:t>compared</w:t>
      </w:r>
      <w:r w:rsidR="00D4561C" w:rsidRPr="00FD7537">
        <w:rPr>
          <w:spacing w:val="-5"/>
          <w:sz w:val="24"/>
        </w:rPr>
        <w:t xml:space="preserve"> </w:t>
      </w:r>
      <w:r w:rsidR="00D4561C" w:rsidRPr="00FD7537">
        <w:rPr>
          <w:sz w:val="24"/>
        </w:rPr>
        <w:t>to</w:t>
      </w:r>
      <w:r w:rsidR="00D4561C" w:rsidRPr="00FD7537">
        <w:rPr>
          <w:spacing w:val="-3"/>
          <w:sz w:val="24"/>
        </w:rPr>
        <w:t xml:space="preserve"> </w:t>
      </w:r>
      <w:r w:rsidR="00D4561C" w:rsidRPr="00FD7537">
        <w:rPr>
          <w:sz w:val="24"/>
        </w:rPr>
        <w:t xml:space="preserve">the prior year. </w:t>
      </w:r>
      <w:r w:rsidR="00803156" w:rsidRPr="00FD7537">
        <w:rPr>
          <w:sz w:val="24"/>
        </w:rPr>
        <w:t xml:space="preserve">If pay and benefits for the following year or term are less than 90% of pay and benefits for the current year, the Department will presume that the requirement for reasonable assurance has not been met.  </w:t>
      </w:r>
      <w:r w:rsidR="00D4561C" w:rsidRPr="00FD7537">
        <w:rPr>
          <w:sz w:val="24"/>
        </w:rPr>
        <w:t>When making determinations involving a written reasonable assurance, the bureau shall take into consideration the claimant</w:t>
      </w:r>
      <w:r w:rsidR="0049037F">
        <w:rPr>
          <w:sz w:val="24"/>
        </w:rPr>
        <w:t>’</w:t>
      </w:r>
      <w:r w:rsidR="00D4561C" w:rsidRPr="00FD7537">
        <w:rPr>
          <w:sz w:val="24"/>
        </w:rPr>
        <w:t>s prior employment history and pattern of employment.</w:t>
      </w:r>
    </w:p>
    <w:p w14:paraId="5777551E" w14:textId="77777777" w:rsidR="00477593" w:rsidRDefault="00477593">
      <w:pPr>
        <w:pStyle w:val="BodyText"/>
      </w:pPr>
    </w:p>
    <w:p w14:paraId="18093EFC" w14:textId="744B08C3" w:rsidR="00477593" w:rsidRDefault="00D4561C">
      <w:pPr>
        <w:pStyle w:val="Heading1"/>
        <w:numPr>
          <w:ilvl w:val="0"/>
          <w:numId w:val="1"/>
        </w:numPr>
        <w:tabs>
          <w:tab w:val="left" w:pos="1100"/>
        </w:tabs>
        <w:ind w:left="1100" w:hanging="240"/>
        <w:jc w:val="left"/>
      </w:pPr>
      <w:r>
        <w:rPr>
          <w:spacing w:val="-2"/>
        </w:rPr>
        <w:t>Contract</w:t>
      </w:r>
      <w:r w:rsidR="0049037F">
        <w:rPr>
          <w:spacing w:val="-2"/>
        </w:rPr>
        <w:t>.</w:t>
      </w:r>
    </w:p>
    <w:p w14:paraId="35C21048" w14:textId="77777777" w:rsidR="00477593" w:rsidRDefault="00477593">
      <w:pPr>
        <w:pStyle w:val="BodyText"/>
        <w:rPr>
          <w:b/>
        </w:rPr>
      </w:pPr>
    </w:p>
    <w:p w14:paraId="70F75F9D" w14:textId="194FE62E" w:rsidR="00477593" w:rsidRDefault="00D4561C">
      <w:pPr>
        <w:pStyle w:val="BodyText"/>
        <w:ind w:left="859"/>
      </w:pPr>
      <w:r>
        <w:t>A</w:t>
      </w:r>
      <w:r>
        <w:rPr>
          <w:spacing w:val="-4"/>
        </w:rPr>
        <w:t xml:space="preserve"> </w:t>
      </w:r>
      <w:r>
        <w:t>contract</w:t>
      </w:r>
      <w:r>
        <w:rPr>
          <w:spacing w:val="-4"/>
        </w:rPr>
        <w:t xml:space="preserve"> </w:t>
      </w:r>
      <w:r>
        <w:t>must</w:t>
      </w:r>
      <w:r>
        <w:rPr>
          <w:spacing w:val="-3"/>
        </w:rPr>
        <w:t xml:space="preserve"> </w:t>
      </w:r>
      <w:r>
        <w:t>be</w:t>
      </w:r>
      <w:r>
        <w:rPr>
          <w:spacing w:val="-3"/>
        </w:rPr>
        <w:t xml:space="preserve"> </w:t>
      </w:r>
      <w:r>
        <w:t>enforceable,</w:t>
      </w:r>
      <w:r>
        <w:rPr>
          <w:spacing w:val="-4"/>
        </w:rPr>
        <w:t xml:space="preserve"> </w:t>
      </w:r>
      <w:r>
        <w:t>non-contingent,</w:t>
      </w:r>
      <w:r>
        <w:rPr>
          <w:spacing w:val="-4"/>
        </w:rPr>
        <w:t xml:space="preserve"> </w:t>
      </w:r>
      <w:r>
        <w:t>and</w:t>
      </w:r>
      <w:r>
        <w:rPr>
          <w:spacing w:val="-4"/>
        </w:rPr>
        <w:t xml:space="preserve"> </w:t>
      </w:r>
      <w:r>
        <w:t>for</w:t>
      </w:r>
      <w:r>
        <w:rPr>
          <w:spacing w:val="-3"/>
        </w:rPr>
        <w:t xml:space="preserve"> </w:t>
      </w:r>
      <w:r>
        <w:t>an</w:t>
      </w:r>
      <w:r>
        <w:rPr>
          <w:spacing w:val="-4"/>
        </w:rPr>
        <w:t xml:space="preserve"> </w:t>
      </w:r>
      <w:r>
        <w:t>academic</w:t>
      </w:r>
      <w:r>
        <w:rPr>
          <w:spacing w:val="-3"/>
        </w:rPr>
        <w:t xml:space="preserve"> </w:t>
      </w:r>
      <w:r>
        <w:t>year</w:t>
      </w:r>
      <w:r w:rsidR="00F013E6">
        <w:t xml:space="preserve"> or term</w:t>
      </w:r>
      <w:r>
        <w:rPr>
          <w:spacing w:val="-3"/>
        </w:rPr>
        <w:t xml:space="preserve"> </w:t>
      </w:r>
      <w:r>
        <w:t>or</w:t>
      </w:r>
      <w:r>
        <w:rPr>
          <w:spacing w:val="-3"/>
        </w:rPr>
        <w:t xml:space="preserve"> </w:t>
      </w:r>
      <w:r>
        <w:t>on</w:t>
      </w:r>
      <w:r>
        <w:rPr>
          <w:spacing w:val="-4"/>
        </w:rPr>
        <w:t xml:space="preserve"> </w:t>
      </w:r>
      <w:r>
        <w:t>an</w:t>
      </w:r>
      <w:r>
        <w:rPr>
          <w:spacing w:val="-4"/>
        </w:rPr>
        <w:t xml:space="preserve"> </w:t>
      </w:r>
      <w:r>
        <w:t xml:space="preserve">annual </w:t>
      </w:r>
      <w:r>
        <w:rPr>
          <w:spacing w:val="-2"/>
        </w:rPr>
        <w:t>basis.</w:t>
      </w:r>
    </w:p>
    <w:p w14:paraId="5D1BF27C" w14:textId="77777777" w:rsidR="00477593" w:rsidRDefault="00477593">
      <w:pPr>
        <w:pStyle w:val="BodyText"/>
      </w:pPr>
    </w:p>
    <w:p w14:paraId="143260FB" w14:textId="77777777" w:rsidR="00477593" w:rsidRDefault="00D4561C">
      <w:pPr>
        <w:pStyle w:val="BodyText"/>
        <w:ind w:left="859"/>
      </w:pPr>
      <w:proofErr w:type="gramStart"/>
      <w:r>
        <w:t>Furthermore</w:t>
      </w:r>
      <w:proofErr w:type="gramEnd"/>
      <w:r>
        <w:rPr>
          <w:spacing w:val="-2"/>
        </w:rPr>
        <w:t xml:space="preserve"> </w:t>
      </w:r>
      <w:r>
        <w:t>a</w:t>
      </w:r>
      <w:r>
        <w:rPr>
          <w:spacing w:val="-1"/>
        </w:rPr>
        <w:t xml:space="preserve"> </w:t>
      </w:r>
      <w:r>
        <w:t>contract</w:t>
      </w:r>
      <w:r>
        <w:rPr>
          <w:spacing w:val="-2"/>
        </w:rPr>
        <w:t xml:space="preserve"> </w:t>
      </w:r>
      <w:r>
        <w:t xml:space="preserve">must </w:t>
      </w:r>
      <w:r>
        <w:rPr>
          <w:spacing w:val="-5"/>
        </w:rPr>
        <w:t>be:</w:t>
      </w:r>
    </w:p>
    <w:p w14:paraId="6BBF402B" w14:textId="77777777" w:rsidR="00477593" w:rsidRDefault="00477593">
      <w:pPr>
        <w:pStyle w:val="BodyText"/>
      </w:pPr>
    </w:p>
    <w:p w14:paraId="230D9A4C" w14:textId="241CF87E" w:rsidR="00477593" w:rsidRDefault="00D4561C">
      <w:pPr>
        <w:pStyle w:val="ListParagraph"/>
        <w:numPr>
          <w:ilvl w:val="0"/>
          <w:numId w:val="4"/>
        </w:numPr>
        <w:tabs>
          <w:tab w:val="left" w:pos="1220"/>
        </w:tabs>
        <w:ind w:right="310"/>
        <w:rPr>
          <w:sz w:val="24"/>
        </w:rPr>
      </w:pPr>
      <w:r>
        <w:rPr>
          <w:sz w:val="24"/>
        </w:rPr>
        <w:t>A</w:t>
      </w:r>
      <w:r>
        <w:rPr>
          <w:spacing w:val="-4"/>
          <w:sz w:val="24"/>
        </w:rPr>
        <w:t xml:space="preserve"> </w:t>
      </w:r>
      <w:r>
        <w:rPr>
          <w:sz w:val="24"/>
        </w:rPr>
        <w:t>genuine</w:t>
      </w:r>
      <w:r>
        <w:rPr>
          <w:spacing w:val="-3"/>
          <w:sz w:val="24"/>
        </w:rPr>
        <w:t xml:space="preserve"> </w:t>
      </w:r>
      <w:r w:rsidR="009B3BCB">
        <w:rPr>
          <w:spacing w:val="-3"/>
          <w:sz w:val="24"/>
        </w:rPr>
        <w:t xml:space="preserve">written </w:t>
      </w:r>
      <w:r>
        <w:rPr>
          <w:sz w:val="24"/>
        </w:rPr>
        <w:t>offer</w:t>
      </w:r>
      <w:r>
        <w:rPr>
          <w:spacing w:val="-4"/>
          <w:sz w:val="24"/>
        </w:rPr>
        <w:t xml:space="preserve"> </w:t>
      </w:r>
      <w:r>
        <w:rPr>
          <w:sz w:val="24"/>
        </w:rPr>
        <w:t>from</w:t>
      </w:r>
      <w:r>
        <w:rPr>
          <w:spacing w:val="-3"/>
          <w:sz w:val="24"/>
        </w:rPr>
        <w:t xml:space="preserve"> </w:t>
      </w:r>
      <w:r>
        <w:rPr>
          <w:sz w:val="24"/>
        </w:rPr>
        <w:t>an</w:t>
      </w:r>
      <w:r>
        <w:rPr>
          <w:spacing w:val="-3"/>
          <w:sz w:val="24"/>
        </w:rPr>
        <w:t xml:space="preserve"> </w:t>
      </w:r>
      <w:r>
        <w:rPr>
          <w:sz w:val="24"/>
        </w:rPr>
        <w:t>individual</w:t>
      </w:r>
      <w:r>
        <w:rPr>
          <w:spacing w:val="-4"/>
          <w:sz w:val="24"/>
        </w:rPr>
        <w:t xml:space="preserve"> </w:t>
      </w:r>
      <w:r>
        <w:rPr>
          <w:sz w:val="24"/>
        </w:rPr>
        <w:t>with</w:t>
      </w:r>
      <w:r>
        <w:rPr>
          <w:spacing w:val="-3"/>
          <w:sz w:val="24"/>
        </w:rPr>
        <w:t xml:space="preserve"> </w:t>
      </w:r>
      <w:r>
        <w:rPr>
          <w:sz w:val="24"/>
        </w:rPr>
        <w:t>actual</w:t>
      </w:r>
      <w:r>
        <w:rPr>
          <w:spacing w:val="-3"/>
          <w:sz w:val="24"/>
        </w:rPr>
        <w:t xml:space="preserve"> </w:t>
      </w:r>
      <w:r>
        <w:rPr>
          <w:sz w:val="24"/>
        </w:rPr>
        <w:t>authority</w:t>
      </w:r>
      <w:r>
        <w:rPr>
          <w:spacing w:val="-3"/>
          <w:sz w:val="24"/>
        </w:rPr>
        <w:t xml:space="preserve"> </w:t>
      </w:r>
      <w:r>
        <w:rPr>
          <w:sz w:val="24"/>
        </w:rPr>
        <w:t xml:space="preserve">to offer </w:t>
      </w:r>
      <w:proofErr w:type="gramStart"/>
      <w:r>
        <w:rPr>
          <w:sz w:val="24"/>
        </w:rPr>
        <w:t>employ</w:t>
      </w:r>
      <w:r w:rsidR="00B47B0F">
        <w:rPr>
          <w:sz w:val="24"/>
        </w:rPr>
        <w:t>ment</w:t>
      </w:r>
      <w:r>
        <w:rPr>
          <w:sz w:val="24"/>
        </w:rPr>
        <w:t>;</w:t>
      </w:r>
      <w:proofErr w:type="gramEnd"/>
    </w:p>
    <w:p w14:paraId="5BE52602" w14:textId="77777777" w:rsidR="00477593" w:rsidRDefault="00D4561C">
      <w:pPr>
        <w:pStyle w:val="ListParagraph"/>
        <w:numPr>
          <w:ilvl w:val="0"/>
          <w:numId w:val="4"/>
        </w:numPr>
        <w:tabs>
          <w:tab w:val="left" w:pos="1220"/>
        </w:tabs>
        <w:ind w:right="885"/>
        <w:rPr>
          <w:sz w:val="24"/>
        </w:rPr>
      </w:pPr>
      <w:r>
        <w:rPr>
          <w:sz w:val="24"/>
        </w:rPr>
        <w:t>Employment</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same</w:t>
      </w:r>
      <w:r>
        <w:rPr>
          <w:spacing w:val="-5"/>
          <w:sz w:val="24"/>
        </w:rPr>
        <w:t xml:space="preserve"> </w:t>
      </w:r>
      <w:r>
        <w:rPr>
          <w:sz w:val="24"/>
        </w:rPr>
        <w:t>capacity</w:t>
      </w:r>
      <w:r>
        <w:rPr>
          <w:spacing w:val="-4"/>
          <w:sz w:val="24"/>
        </w:rPr>
        <w:t xml:space="preserve"> </w:t>
      </w:r>
      <w:r>
        <w:rPr>
          <w:sz w:val="24"/>
        </w:rPr>
        <w:t>(either</w:t>
      </w:r>
      <w:r>
        <w:rPr>
          <w:spacing w:val="-4"/>
          <w:sz w:val="24"/>
        </w:rPr>
        <w:t xml:space="preserve"> </w:t>
      </w:r>
      <w:r>
        <w:rPr>
          <w:sz w:val="24"/>
        </w:rPr>
        <w:t>professional</w:t>
      </w:r>
      <w:r>
        <w:rPr>
          <w:spacing w:val="-4"/>
          <w:sz w:val="24"/>
        </w:rPr>
        <w:t xml:space="preserve"> </w:t>
      </w:r>
      <w:r>
        <w:rPr>
          <w:sz w:val="24"/>
        </w:rPr>
        <w:t>or</w:t>
      </w:r>
      <w:r>
        <w:rPr>
          <w:spacing w:val="-4"/>
          <w:sz w:val="24"/>
        </w:rPr>
        <w:t xml:space="preserve"> </w:t>
      </w:r>
      <w:r>
        <w:rPr>
          <w:sz w:val="24"/>
        </w:rPr>
        <w:t>non-professional,</w:t>
      </w:r>
      <w:r>
        <w:rPr>
          <w:spacing w:val="-4"/>
          <w:sz w:val="24"/>
        </w:rPr>
        <w:t xml:space="preserve"> </w:t>
      </w:r>
      <w:r>
        <w:rPr>
          <w:sz w:val="24"/>
        </w:rPr>
        <w:t xml:space="preserve">see definitions in section 1(B) and 1(G)) </w:t>
      </w:r>
      <w:proofErr w:type="gramStart"/>
      <w:r>
        <w:rPr>
          <w:sz w:val="24"/>
        </w:rPr>
        <w:t>and;</w:t>
      </w:r>
      <w:proofErr w:type="gramEnd"/>
    </w:p>
    <w:p w14:paraId="00EFF0C0" w14:textId="3DFBF690" w:rsidR="00477593" w:rsidRDefault="00D4561C">
      <w:pPr>
        <w:pStyle w:val="ListParagraph"/>
        <w:numPr>
          <w:ilvl w:val="0"/>
          <w:numId w:val="4"/>
        </w:numPr>
        <w:tabs>
          <w:tab w:val="left" w:pos="1220"/>
        </w:tabs>
        <w:ind w:right="152"/>
        <w:rPr>
          <w:sz w:val="24"/>
        </w:rPr>
      </w:pPr>
      <w:r>
        <w:rPr>
          <w:sz w:val="24"/>
        </w:rPr>
        <w:t>Pay</w:t>
      </w:r>
      <w:r>
        <w:rPr>
          <w:spacing w:val="-3"/>
          <w:sz w:val="24"/>
        </w:rPr>
        <w:t xml:space="preserve"> </w:t>
      </w:r>
      <w:r>
        <w:rPr>
          <w:sz w:val="24"/>
        </w:rPr>
        <w:t>and</w:t>
      </w:r>
      <w:r>
        <w:rPr>
          <w:spacing w:val="-3"/>
          <w:sz w:val="24"/>
        </w:rPr>
        <w:t xml:space="preserve"> </w:t>
      </w:r>
      <w:r>
        <w:rPr>
          <w:sz w:val="24"/>
        </w:rPr>
        <w:t>benefits</w:t>
      </w:r>
      <w:r>
        <w:rPr>
          <w:spacing w:val="-3"/>
          <w:sz w:val="24"/>
        </w:rPr>
        <w:t xml:space="preserve"> </w:t>
      </w:r>
      <w:r>
        <w:rPr>
          <w:sz w:val="24"/>
        </w:rPr>
        <w:t>in</w:t>
      </w:r>
      <w:r>
        <w:rPr>
          <w:spacing w:val="-5"/>
          <w:sz w:val="24"/>
        </w:rPr>
        <w:t xml:space="preserve"> </w:t>
      </w:r>
      <w:r>
        <w:rPr>
          <w:sz w:val="24"/>
        </w:rPr>
        <w:t>the</w:t>
      </w:r>
      <w:r>
        <w:rPr>
          <w:spacing w:val="-3"/>
          <w:sz w:val="24"/>
        </w:rPr>
        <w:t xml:space="preserve"> </w:t>
      </w:r>
      <w:r>
        <w:rPr>
          <w:sz w:val="24"/>
        </w:rPr>
        <w:t>following</w:t>
      </w:r>
      <w:r>
        <w:rPr>
          <w:spacing w:val="-3"/>
          <w:sz w:val="24"/>
        </w:rPr>
        <w:t xml:space="preserve"> </w:t>
      </w:r>
      <w:r>
        <w:rPr>
          <w:sz w:val="24"/>
        </w:rPr>
        <w:t>year</w:t>
      </w:r>
      <w:r>
        <w:rPr>
          <w:spacing w:val="-3"/>
          <w:sz w:val="24"/>
        </w:rPr>
        <w:t xml:space="preserve"> </w:t>
      </w:r>
      <w:r>
        <w:rPr>
          <w:sz w:val="24"/>
        </w:rPr>
        <w:t>are</w:t>
      </w:r>
      <w:r>
        <w:rPr>
          <w:spacing w:val="-3"/>
          <w:sz w:val="24"/>
        </w:rPr>
        <w:t xml:space="preserve"> </w:t>
      </w:r>
      <w:r>
        <w:rPr>
          <w:sz w:val="24"/>
        </w:rPr>
        <w:t>not</w:t>
      </w:r>
      <w:r>
        <w:rPr>
          <w:spacing w:val="-3"/>
          <w:sz w:val="24"/>
        </w:rPr>
        <w:t xml:space="preserve"> </w:t>
      </w:r>
      <w:r>
        <w:rPr>
          <w:sz w:val="24"/>
        </w:rPr>
        <w:t>considerably</w:t>
      </w:r>
      <w:r>
        <w:rPr>
          <w:spacing w:val="-3"/>
          <w:sz w:val="24"/>
        </w:rPr>
        <w:t xml:space="preserve"> </w:t>
      </w:r>
      <w:r>
        <w:rPr>
          <w:sz w:val="24"/>
        </w:rPr>
        <w:t>less</w:t>
      </w:r>
      <w:r>
        <w:rPr>
          <w:spacing w:val="-3"/>
          <w:sz w:val="24"/>
        </w:rPr>
        <w:t xml:space="preserve"> </w:t>
      </w:r>
      <w:r>
        <w:rPr>
          <w:sz w:val="24"/>
        </w:rPr>
        <w:t>when</w:t>
      </w:r>
      <w:r>
        <w:rPr>
          <w:spacing w:val="-3"/>
          <w:sz w:val="24"/>
        </w:rPr>
        <w:t xml:space="preserve"> </w:t>
      </w:r>
      <w:r>
        <w:rPr>
          <w:sz w:val="24"/>
        </w:rPr>
        <w:t>compared</w:t>
      </w:r>
      <w:r>
        <w:rPr>
          <w:spacing w:val="-5"/>
          <w:sz w:val="24"/>
        </w:rPr>
        <w:t xml:space="preserve"> </w:t>
      </w:r>
      <w:r>
        <w:rPr>
          <w:sz w:val="24"/>
        </w:rPr>
        <w:t>to</w:t>
      </w:r>
      <w:r>
        <w:rPr>
          <w:spacing w:val="-3"/>
          <w:sz w:val="24"/>
        </w:rPr>
        <w:t xml:space="preserve"> </w:t>
      </w:r>
      <w:r>
        <w:rPr>
          <w:sz w:val="24"/>
        </w:rPr>
        <w:t>the prior year. When making determinations involving written reasonable</w:t>
      </w:r>
    </w:p>
    <w:p w14:paraId="0FF396F2" w14:textId="77777777" w:rsidR="00477593" w:rsidRDefault="00477593">
      <w:pPr>
        <w:rPr>
          <w:sz w:val="24"/>
        </w:rPr>
        <w:sectPr w:rsidR="00477593" w:rsidSect="00EB323F">
          <w:headerReference w:type="default" r:id="rId10"/>
          <w:pgSz w:w="12240" w:h="15840"/>
          <w:pgMar w:top="1360" w:right="1300" w:bottom="280" w:left="1300" w:header="629" w:footer="0" w:gutter="0"/>
          <w:pgNumType w:start="2"/>
          <w:cols w:space="720"/>
        </w:sectPr>
      </w:pPr>
    </w:p>
    <w:p w14:paraId="0EF2874D" w14:textId="77777777" w:rsidR="00477593" w:rsidRDefault="00D4561C">
      <w:pPr>
        <w:pStyle w:val="BodyText"/>
        <w:spacing w:before="80"/>
        <w:ind w:left="1220"/>
      </w:pPr>
      <w:r>
        <w:lastRenderedPageBreak/>
        <w:t>assurance,</w:t>
      </w:r>
      <w:r>
        <w:rPr>
          <w:spacing w:val="-4"/>
        </w:rPr>
        <w:t xml:space="preserve"> </w:t>
      </w:r>
      <w:r>
        <w:t>the</w:t>
      </w:r>
      <w:r>
        <w:rPr>
          <w:spacing w:val="-4"/>
        </w:rPr>
        <w:t xml:space="preserve"> </w:t>
      </w:r>
      <w:r>
        <w:t>bureau</w:t>
      </w:r>
      <w:r>
        <w:rPr>
          <w:spacing w:val="-4"/>
        </w:rPr>
        <w:t xml:space="preserve"> </w:t>
      </w:r>
      <w:r>
        <w:t>shall</w:t>
      </w:r>
      <w:r>
        <w:rPr>
          <w:spacing w:val="-5"/>
        </w:rPr>
        <w:t xml:space="preserve"> </w:t>
      </w:r>
      <w:r>
        <w:t>take</w:t>
      </w:r>
      <w:r>
        <w:rPr>
          <w:spacing w:val="-4"/>
        </w:rPr>
        <w:t xml:space="preserve"> </w:t>
      </w:r>
      <w:r>
        <w:t>into</w:t>
      </w:r>
      <w:r>
        <w:rPr>
          <w:spacing w:val="-6"/>
        </w:rPr>
        <w:t xml:space="preserve"> </w:t>
      </w:r>
      <w:r>
        <w:t>consideration</w:t>
      </w:r>
      <w:r>
        <w:rPr>
          <w:spacing w:val="-4"/>
        </w:rPr>
        <w:t xml:space="preserve"> </w:t>
      </w:r>
      <w:r>
        <w:t>the</w:t>
      </w:r>
      <w:r>
        <w:rPr>
          <w:spacing w:val="-4"/>
        </w:rPr>
        <w:t xml:space="preserve"> </w:t>
      </w:r>
      <w:r>
        <w:t>claimant's</w:t>
      </w:r>
      <w:r>
        <w:rPr>
          <w:spacing w:val="-4"/>
        </w:rPr>
        <w:t xml:space="preserve"> </w:t>
      </w:r>
      <w:r>
        <w:t>prior</w:t>
      </w:r>
      <w:r>
        <w:rPr>
          <w:spacing w:val="-4"/>
        </w:rPr>
        <w:t xml:space="preserve"> </w:t>
      </w:r>
      <w:r>
        <w:t>employment history and pattern of employment.</w:t>
      </w:r>
    </w:p>
    <w:p w14:paraId="093D5B99" w14:textId="77777777" w:rsidR="00477593" w:rsidRDefault="00D4561C">
      <w:pPr>
        <w:pStyle w:val="BodyText"/>
        <w:spacing w:before="276"/>
        <w:ind w:left="860" w:right="137"/>
        <w:jc w:val="both"/>
      </w:pPr>
      <w:r>
        <w:t>Individuals under contract with an educational institution will not be considered unemployed for the duration of the contract and will be denied benefits until the agreed- upon contract period ends.</w:t>
      </w:r>
    </w:p>
    <w:p w14:paraId="60F56D6B" w14:textId="4906D7E6" w:rsidR="009B3BCB" w:rsidRPr="00FD7537" w:rsidRDefault="009B3BCB" w:rsidP="00FD7537">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spacing w:before="276"/>
        <w:ind w:left="860" w:right="137"/>
        <w:jc w:val="both"/>
        <w:rPr>
          <w:u w:val="single"/>
        </w:rPr>
      </w:pPr>
      <w:r w:rsidRPr="00FD7537">
        <w:rPr>
          <w:u w:val="single"/>
        </w:rPr>
        <w:t>Note:  A contract is not required.  If there is a contract that meets Section 3, that contract is deemed to fulfill the requirements of reasonable written assurance.</w:t>
      </w:r>
    </w:p>
    <w:p w14:paraId="11EFA469" w14:textId="77777777" w:rsidR="00477593" w:rsidRDefault="00D4561C">
      <w:pPr>
        <w:pStyle w:val="Heading1"/>
        <w:numPr>
          <w:ilvl w:val="0"/>
          <w:numId w:val="4"/>
        </w:numPr>
        <w:tabs>
          <w:tab w:val="left" w:pos="1220"/>
        </w:tabs>
        <w:spacing w:before="276"/>
        <w:ind w:right="443"/>
      </w:pPr>
      <w:r>
        <w:t>Eligibility</w:t>
      </w:r>
      <w:r>
        <w:rPr>
          <w:spacing w:val="-5"/>
        </w:rPr>
        <w:t xml:space="preserve"> </w:t>
      </w:r>
      <w:r>
        <w:t>for</w:t>
      </w:r>
      <w:r>
        <w:rPr>
          <w:spacing w:val="-3"/>
        </w:rPr>
        <w:t xml:space="preserve"> </w:t>
      </w:r>
      <w:r>
        <w:t>Benefits</w:t>
      </w:r>
      <w:r>
        <w:rPr>
          <w:spacing w:val="-4"/>
        </w:rPr>
        <w:t xml:space="preserve"> </w:t>
      </w:r>
      <w:r>
        <w:t>during</w:t>
      </w:r>
      <w:r>
        <w:rPr>
          <w:spacing w:val="-3"/>
        </w:rPr>
        <w:t xml:space="preserve"> </w:t>
      </w:r>
      <w:r>
        <w:t>the</w:t>
      </w:r>
      <w:r>
        <w:rPr>
          <w:spacing w:val="-3"/>
        </w:rPr>
        <w:t xml:space="preserve"> </w:t>
      </w:r>
      <w:r>
        <w:t>customary</w:t>
      </w:r>
      <w:r>
        <w:rPr>
          <w:spacing w:val="-5"/>
        </w:rPr>
        <w:t xml:space="preserve"> </w:t>
      </w:r>
      <w:r>
        <w:t>vacation</w:t>
      </w:r>
      <w:r>
        <w:rPr>
          <w:spacing w:val="-4"/>
        </w:rPr>
        <w:t xml:space="preserve"> </w:t>
      </w:r>
      <w:r>
        <w:t>period</w:t>
      </w:r>
      <w:r>
        <w:rPr>
          <w:spacing w:val="-4"/>
        </w:rPr>
        <w:t xml:space="preserve"> </w:t>
      </w:r>
      <w:r>
        <w:t>or</w:t>
      </w:r>
      <w:r>
        <w:rPr>
          <w:spacing w:val="-3"/>
        </w:rPr>
        <w:t xml:space="preserve"> </w:t>
      </w:r>
      <w:r>
        <w:t>holiday</w:t>
      </w:r>
      <w:r>
        <w:rPr>
          <w:spacing w:val="-3"/>
        </w:rPr>
        <w:t xml:space="preserve"> </w:t>
      </w:r>
      <w:r>
        <w:t>recess period or between terms.</w:t>
      </w:r>
    </w:p>
    <w:p w14:paraId="3183053C" w14:textId="04E8BAFA" w:rsidR="00477593" w:rsidRDefault="00D4561C">
      <w:pPr>
        <w:pStyle w:val="BodyText"/>
        <w:spacing w:before="276"/>
        <w:ind w:left="860" w:right="162"/>
      </w:pPr>
      <w:r>
        <w:t>An individual is not eligible for unemployment benefits for established and customary vacation period or holiday recess periods if such individual performs services immediately before and has written reasonable assurances or a contract and will perform</w:t>
      </w:r>
      <w:r>
        <w:rPr>
          <w:spacing w:val="-3"/>
        </w:rPr>
        <w:t xml:space="preserve"> </w:t>
      </w:r>
      <w:r>
        <w:t>such</w:t>
      </w:r>
      <w:r>
        <w:rPr>
          <w:spacing w:val="-3"/>
        </w:rPr>
        <w:t xml:space="preserve"> </w:t>
      </w:r>
      <w:r>
        <w:t>services</w:t>
      </w:r>
      <w:r>
        <w:rPr>
          <w:spacing w:val="-3"/>
        </w:rPr>
        <w:t xml:space="preserve"> </w:t>
      </w:r>
      <w:r>
        <w:t>immediately</w:t>
      </w:r>
      <w:r>
        <w:rPr>
          <w:spacing w:val="-5"/>
        </w:rPr>
        <w:t xml:space="preserve"> </w:t>
      </w:r>
      <w:r>
        <w:t>following</w:t>
      </w:r>
      <w:r>
        <w:rPr>
          <w:spacing w:val="-5"/>
        </w:rPr>
        <w:t xml:space="preserve"> </w:t>
      </w:r>
      <w:r>
        <w:t>the</w:t>
      </w:r>
      <w:r>
        <w:rPr>
          <w:spacing w:val="-3"/>
        </w:rPr>
        <w:t xml:space="preserve"> </w:t>
      </w:r>
      <w:r>
        <w:t>end</w:t>
      </w:r>
      <w:r>
        <w:rPr>
          <w:spacing w:val="-3"/>
        </w:rPr>
        <w:t xml:space="preserve"> </w:t>
      </w:r>
      <w:r>
        <w:t>of</w:t>
      </w:r>
      <w:r>
        <w:rPr>
          <w:spacing w:val="-3"/>
        </w:rPr>
        <w:t xml:space="preserve"> </w:t>
      </w:r>
      <w:r>
        <w:t>the</w:t>
      </w:r>
      <w:r>
        <w:rPr>
          <w:spacing w:val="-4"/>
        </w:rPr>
        <w:t xml:space="preserve"> </w:t>
      </w:r>
      <w:r>
        <w:t>customary</w:t>
      </w:r>
      <w:r>
        <w:rPr>
          <w:spacing w:val="-3"/>
        </w:rPr>
        <w:t xml:space="preserve"> </w:t>
      </w:r>
      <w:r>
        <w:t>vacation</w:t>
      </w:r>
      <w:r>
        <w:rPr>
          <w:spacing w:val="-3"/>
        </w:rPr>
        <w:t xml:space="preserve"> </w:t>
      </w:r>
      <w:r>
        <w:t>period</w:t>
      </w:r>
      <w:r>
        <w:rPr>
          <w:spacing w:val="-3"/>
        </w:rPr>
        <w:t xml:space="preserve"> </w:t>
      </w:r>
      <w:r>
        <w:t>or holiday recess period. The agency will consider the totality of the circumstances to determine whether reasonable assurance or a contract exists.</w:t>
      </w:r>
    </w:p>
    <w:p w14:paraId="0A6C89A8" w14:textId="77777777" w:rsidR="00477593" w:rsidRDefault="00477593">
      <w:pPr>
        <w:pStyle w:val="BodyText"/>
      </w:pPr>
    </w:p>
    <w:p w14:paraId="00E9AC5E" w14:textId="77777777" w:rsidR="00477593" w:rsidRDefault="00D4561C">
      <w:pPr>
        <w:pStyle w:val="BodyText"/>
        <w:ind w:left="859"/>
      </w:pPr>
      <w:r>
        <w:t>If</w:t>
      </w:r>
      <w:r>
        <w:rPr>
          <w:spacing w:val="-4"/>
        </w:rPr>
        <w:t xml:space="preserve"> </w:t>
      </w:r>
      <w:r>
        <w:t>an</w:t>
      </w:r>
      <w:r>
        <w:rPr>
          <w:spacing w:val="-4"/>
        </w:rPr>
        <w:t xml:space="preserve"> </w:t>
      </w:r>
      <w:r>
        <w:t>educational</w:t>
      </w:r>
      <w:r>
        <w:rPr>
          <w:spacing w:val="-4"/>
        </w:rPr>
        <w:t xml:space="preserve"> </w:t>
      </w:r>
      <w:r>
        <w:t>employee</w:t>
      </w:r>
      <w:r>
        <w:rPr>
          <w:spacing w:val="-4"/>
        </w:rPr>
        <w:t xml:space="preserve"> </w:t>
      </w:r>
      <w:r>
        <w:t>is</w:t>
      </w:r>
      <w:r>
        <w:rPr>
          <w:spacing w:val="-4"/>
        </w:rPr>
        <w:t xml:space="preserve"> </w:t>
      </w:r>
      <w:r>
        <w:t>separated</w:t>
      </w:r>
      <w:r>
        <w:rPr>
          <w:spacing w:val="-4"/>
        </w:rPr>
        <w:t xml:space="preserve"> </w:t>
      </w:r>
      <w:r>
        <w:t>from</w:t>
      </w:r>
      <w:r>
        <w:rPr>
          <w:spacing w:val="-5"/>
        </w:rPr>
        <w:t xml:space="preserve"> </w:t>
      </w:r>
      <w:r>
        <w:t>employment</w:t>
      </w:r>
      <w:r>
        <w:rPr>
          <w:spacing w:val="-4"/>
        </w:rPr>
        <w:t xml:space="preserve"> </w:t>
      </w:r>
      <w:r>
        <w:t>with</w:t>
      </w:r>
      <w:r>
        <w:rPr>
          <w:spacing w:val="-4"/>
        </w:rPr>
        <w:t xml:space="preserve"> </w:t>
      </w:r>
      <w:r>
        <w:t>an</w:t>
      </w:r>
      <w:r>
        <w:rPr>
          <w:spacing w:val="-4"/>
        </w:rPr>
        <w:t xml:space="preserve"> </w:t>
      </w:r>
      <w:r>
        <w:t>educational</w:t>
      </w:r>
      <w:r>
        <w:rPr>
          <w:spacing w:val="-4"/>
        </w:rPr>
        <w:t xml:space="preserve"> </w:t>
      </w:r>
      <w:r>
        <w:t>institution during the term, normal unemployment compensation eligibility guidelines apply.</w:t>
      </w:r>
    </w:p>
    <w:p w14:paraId="1F864211" w14:textId="77777777" w:rsidR="00477593" w:rsidRDefault="00477593">
      <w:pPr>
        <w:pStyle w:val="BodyText"/>
      </w:pPr>
    </w:p>
    <w:p w14:paraId="7CA152F0" w14:textId="77777777" w:rsidR="00477593" w:rsidRDefault="00D4561C">
      <w:pPr>
        <w:pStyle w:val="ListParagraph"/>
        <w:numPr>
          <w:ilvl w:val="0"/>
          <w:numId w:val="3"/>
        </w:numPr>
        <w:tabs>
          <w:tab w:val="left" w:pos="1220"/>
        </w:tabs>
        <w:rPr>
          <w:sz w:val="24"/>
        </w:rPr>
      </w:pPr>
      <w:r>
        <w:rPr>
          <w:sz w:val="24"/>
        </w:rPr>
        <w:t>Wages</w:t>
      </w:r>
      <w:r>
        <w:rPr>
          <w:spacing w:val="-4"/>
          <w:sz w:val="24"/>
        </w:rPr>
        <w:t xml:space="preserve"> </w:t>
      </w:r>
      <w:r>
        <w:rPr>
          <w:sz w:val="24"/>
        </w:rPr>
        <w:t>from</w:t>
      </w:r>
      <w:r>
        <w:rPr>
          <w:spacing w:val="-3"/>
          <w:sz w:val="24"/>
        </w:rPr>
        <w:t xml:space="preserve"> </w:t>
      </w:r>
      <w:r>
        <w:rPr>
          <w:sz w:val="24"/>
        </w:rPr>
        <w:t>educational</w:t>
      </w:r>
      <w:r>
        <w:rPr>
          <w:spacing w:val="-2"/>
          <w:sz w:val="24"/>
        </w:rPr>
        <w:t xml:space="preserve"> </w:t>
      </w:r>
      <w:r>
        <w:rPr>
          <w:sz w:val="24"/>
        </w:rPr>
        <w:t>institutions</w:t>
      </w:r>
      <w:r>
        <w:rPr>
          <w:spacing w:val="-3"/>
          <w:sz w:val="24"/>
        </w:rPr>
        <w:t xml:space="preserve"> </w:t>
      </w:r>
      <w:r>
        <w:rPr>
          <w:sz w:val="24"/>
        </w:rPr>
        <w:t>and</w:t>
      </w:r>
      <w:r>
        <w:rPr>
          <w:spacing w:val="-1"/>
          <w:sz w:val="24"/>
        </w:rPr>
        <w:t xml:space="preserve"> </w:t>
      </w:r>
      <w:r>
        <w:rPr>
          <w:sz w:val="24"/>
        </w:rPr>
        <w:t>educational</w:t>
      </w:r>
      <w:r>
        <w:rPr>
          <w:spacing w:val="-2"/>
          <w:sz w:val="24"/>
        </w:rPr>
        <w:t xml:space="preserve"> </w:t>
      </w:r>
      <w:r>
        <w:rPr>
          <w:sz w:val="24"/>
        </w:rPr>
        <w:t>service</w:t>
      </w:r>
      <w:r>
        <w:rPr>
          <w:spacing w:val="-2"/>
          <w:sz w:val="24"/>
        </w:rPr>
        <w:t xml:space="preserve"> agencies.</w:t>
      </w:r>
    </w:p>
    <w:p w14:paraId="53F7BD31" w14:textId="77777777" w:rsidR="00477593" w:rsidRDefault="00477593">
      <w:pPr>
        <w:pStyle w:val="BodyText"/>
      </w:pPr>
    </w:p>
    <w:p w14:paraId="6221F251" w14:textId="77777777" w:rsidR="00477593" w:rsidRDefault="00D4561C">
      <w:pPr>
        <w:pStyle w:val="BodyText"/>
        <w:ind w:left="860"/>
      </w:pPr>
      <w:r>
        <w:t>For</w:t>
      </w:r>
      <w:r>
        <w:rPr>
          <w:spacing w:val="-4"/>
        </w:rPr>
        <w:t xml:space="preserve"> </w:t>
      </w:r>
      <w:r>
        <w:t>purposes</w:t>
      </w:r>
      <w:r>
        <w:rPr>
          <w:spacing w:val="-2"/>
        </w:rPr>
        <w:t xml:space="preserve"> </w:t>
      </w:r>
      <w:r>
        <w:t>of</w:t>
      </w:r>
      <w:r>
        <w:rPr>
          <w:spacing w:val="-1"/>
        </w:rPr>
        <w:t xml:space="preserve"> </w:t>
      </w:r>
      <w:r>
        <w:t>subsection</w:t>
      </w:r>
      <w:r>
        <w:rPr>
          <w:spacing w:val="-2"/>
        </w:rPr>
        <w:t xml:space="preserve"> </w:t>
      </w:r>
      <w:r>
        <w:t>7</w:t>
      </w:r>
      <w:r>
        <w:rPr>
          <w:spacing w:val="-1"/>
        </w:rPr>
        <w:t xml:space="preserve"> </w:t>
      </w:r>
      <w:r>
        <w:t>of</w:t>
      </w:r>
      <w:r>
        <w:rPr>
          <w:spacing w:val="-2"/>
        </w:rPr>
        <w:t xml:space="preserve"> </w:t>
      </w:r>
      <w:r>
        <w:t>section</w:t>
      </w:r>
      <w:r>
        <w:rPr>
          <w:spacing w:val="-1"/>
        </w:rPr>
        <w:t xml:space="preserve"> </w:t>
      </w:r>
      <w:r>
        <w:t>1192</w:t>
      </w:r>
      <w:r>
        <w:rPr>
          <w:spacing w:val="-2"/>
        </w:rPr>
        <w:t xml:space="preserve"> </w:t>
      </w:r>
      <w:r>
        <w:t>of</w:t>
      </w:r>
      <w:r>
        <w:rPr>
          <w:spacing w:val="-1"/>
        </w:rPr>
        <w:t xml:space="preserve"> </w:t>
      </w:r>
      <w:r>
        <w:t>the</w:t>
      </w:r>
      <w:r>
        <w:rPr>
          <w:spacing w:val="-2"/>
        </w:rPr>
        <w:t xml:space="preserve"> </w:t>
      </w:r>
      <w:r>
        <w:t>Employment</w:t>
      </w:r>
      <w:r>
        <w:rPr>
          <w:spacing w:val="-1"/>
        </w:rPr>
        <w:t xml:space="preserve"> </w:t>
      </w:r>
      <w:r>
        <w:t>Security</w:t>
      </w:r>
      <w:r>
        <w:rPr>
          <w:spacing w:val="-2"/>
        </w:rPr>
        <w:t xml:space="preserve"> </w:t>
      </w:r>
      <w:r>
        <w:t>Law</w:t>
      </w:r>
      <w:r>
        <w:rPr>
          <w:spacing w:val="-2"/>
        </w:rPr>
        <w:t xml:space="preserve"> </w:t>
      </w:r>
      <w:r>
        <w:rPr>
          <w:spacing w:val="-5"/>
        </w:rPr>
        <w:t>(26</w:t>
      </w:r>
    </w:p>
    <w:p w14:paraId="4B59EE62" w14:textId="529B6E12" w:rsidR="00477593" w:rsidRDefault="00D4561C">
      <w:pPr>
        <w:pStyle w:val="BodyText"/>
        <w:ind w:left="860" w:right="166"/>
      </w:pPr>
      <w:r>
        <w:t>M.R.S. § 1192(7)), if an individual has base period wages from more than one educational</w:t>
      </w:r>
      <w:r>
        <w:rPr>
          <w:spacing w:val="-4"/>
        </w:rPr>
        <w:t xml:space="preserve"> </w:t>
      </w:r>
      <w:r>
        <w:t>institution</w:t>
      </w:r>
      <w:r>
        <w:rPr>
          <w:spacing w:val="-4"/>
        </w:rPr>
        <w:t xml:space="preserve"> </w:t>
      </w:r>
      <w:r>
        <w:t>or</w:t>
      </w:r>
      <w:r>
        <w:rPr>
          <w:spacing w:val="-4"/>
        </w:rPr>
        <w:t xml:space="preserve"> </w:t>
      </w:r>
      <w:r>
        <w:t>educational</w:t>
      </w:r>
      <w:r>
        <w:rPr>
          <w:spacing w:val="-4"/>
        </w:rPr>
        <w:t xml:space="preserve"> </w:t>
      </w:r>
      <w:r>
        <w:t>service</w:t>
      </w:r>
      <w:r>
        <w:rPr>
          <w:spacing w:val="-4"/>
        </w:rPr>
        <w:t xml:space="preserve"> </w:t>
      </w:r>
      <w:r>
        <w:t>agency,</w:t>
      </w:r>
      <w:r>
        <w:rPr>
          <w:spacing w:val="-4"/>
        </w:rPr>
        <w:t xml:space="preserve"> </w:t>
      </w:r>
      <w:r>
        <w:t>the</w:t>
      </w:r>
      <w:r>
        <w:rPr>
          <w:spacing w:val="-4"/>
        </w:rPr>
        <w:t xml:space="preserve"> </w:t>
      </w:r>
      <w:r>
        <w:t>agency</w:t>
      </w:r>
      <w:r>
        <w:rPr>
          <w:spacing w:val="-4"/>
        </w:rPr>
        <w:t xml:space="preserve"> </w:t>
      </w:r>
      <w:r>
        <w:t>shall</w:t>
      </w:r>
      <w:r>
        <w:rPr>
          <w:spacing w:val="-4"/>
        </w:rPr>
        <w:t xml:space="preserve"> </w:t>
      </w:r>
      <w:r>
        <w:t>review</w:t>
      </w:r>
      <w:r>
        <w:rPr>
          <w:spacing w:val="-4"/>
        </w:rPr>
        <w:t xml:space="preserve"> </w:t>
      </w:r>
      <w:r>
        <w:t>whether</w:t>
      </w:r>
      <w:r>
        <w:rPr>
          <w:spacing w:val="-4"/>
        </w:rPr>
        <w:t xml:space="preserve"> </w:t>
      </w:r>
      <w:r>
        <w:t>the individual has a contract</w:t>
      </w:r>
      <w:r>
        <w:rPr>
          <w:spacing w:val="-1"/>
        </w:rPr>
        <w:t xml:space="preserve"> </w:t>
      </w:r>
      <w:r>
        <w:t>or written</w:t>
      </w:r>
      <w:r>
        <w:rPr>
          <w:spacing w:val="-1"/>
        </w:rPr>
        <w:t xml:space="preserve"> </w:t>
      </w:r>
      <w:r>
        <w:t>reasonable assurance with all employers in</w:t>
      </w:r>
      <w:r>
        <w:rPr>
          <w:spacing w:val="-2"/>
        </w:rPr>
        <w:t xml:space="preserve"> </w:t>
      </w:r>
      <w:r>
        <w:t xml:space="preserve">the base period. If a contract or written reasonable assurance exists with individual educational employers, the wages earned </w:t>
      </w:r>
      <w:proofErr w:type="gramStart"/>
      <w:r>
        <w:t>on the basis of</w:t>
      </w:r>
      <w:proofErr w:type="gramEnd"/>
      <w:r>
        <w:t xml:space="preserve"> that employment may not be used to establish monetary eligibility during an established and customary vacation period or holiday recess. Any wages earned from an educational employer that are not subject to contract or written reasonable assurance, or wages from non- educational employers in the base period may be used to establish eligibility for benefits.</w:t>
      </w:r>
    </w:p>
    <w:p w14:paraId="541B0117" w14:textId="77777777" w:rsidR="00477593" w:rsidRDefault="00D4561C">
      <w:pPr>
        <w:pStyle w:val="ListParagraph"/>
        <w:numPr>
          <w:ilvl w:val="0"/>
          <w:numId w:val="3"/>
        </w:numPr>
        <w:tabs>
          <w:tab w:val="left" w:pos="1220"/>
        </w:tabs>
        <w:spacing w:before="275"/>
        <w:rPr>
          <w:sz w:val="24"/>
        </w:rPr>
      </w:pPr>
      <w:r>
        <w:rPr>
          <w:sz w:val="24"/>
        </w:rPr>
        <w:t>Change</w:t>
      </w:r>
      <w:r>
        <w:rPr>
          <w:spacing w:val="-1"/>
          <w:sz w:val="24"/>
        </w:rPr>
        <w:t xml:space="preserve"> </w:t>
      </w:r>
      <w:r>
        <w:rPr>
          <w:sz w:val="24"/>
        </w:rPr>
        <w:t>in</w:t>
      </w:r>
      <w:r>
        <w:rPr>
          <w:spacing w:val="-1"/>
          <w:sz w:val="24"/>
        </w:rPr>
        <w:t xml:space="preserve"> </w:t>
      </w:r>
      <w:r>
        <w:rPr>
          <w:sz w:val="24"/>
        </w:rPr>
        <w:t>capacity</w:t>
      </w:r>
      <w:r>
        <w:rPr>
          <w:spacing w:val="-1"/>
          <w:sz w:val="24"/>
        </w:rPr>
        <w:t xml:space="preserve"> </w:t>
      </w:r>
      <w:r>
        <w:rPr>
          <w:sz w:val="24"/>
        </w:rPr>
        <w:t xml:space="preserve">of </w:t>
      </w:r>
      <w:r>
        <w:rPr>
          <w:spacing w:val="-2"/>
          <w:sz w:val="24"/>
        </w:rPr>
        <w:t>employment.</w:t>
      </w:r>
    </w:p>
    <w:p w14:paraId="2B05A0E1" w14:textId="77777777" w:rsidR="00477593" w:rsidRDefault="00477593">
      <w:pPr>
        <w:pStyle w:val="BodyText"/>
      </w:pPr>
    </w:p>
    <w:p w14:paraId="11F9A332" w14:textId="77777777" w:rsidR="00477593" w:rsidRDefault="00D4561C">
      <w:pPr>
        <w:pStyle w:val="BodyText"/>
        <w:ind w:left="860"/>
      </w:pPr>
      <w:r>
        <w:t>If</w:t>
      </w:r>
      <w:r>
        <w:rPr>
          <w:spacing w:val="-4"/>
        </w:rPr>
        <w:t xml:space="preserve"> </w:t>
      </w:r>
      <w:r>
        <w:t>an</w:t>
      </w:r>
      <w:r>
        <w:rPr>
          <w:spacing w:val="-1"/>
        </w:rPr>
        <w:t xml:space="preserve"> </w:t>
      </w:r>
      <w:r>
        <w:t>individual</w:t>
      </w:r>
      <w:r>
        <w:rPr>
          <w:spacing w:val="-2"/>
        </w:rPr>
        <w:t xml:space="preserve"> </w:t>
      </w:r>
      <w:r>
        <w:t>performs</w:t>
      </w:r>
      <w:r>
        <w:rPr>
          <w:spacing w:val="-2"/>
        </w:rPr>
        <w:t xml:space="preserve"> </w:t>
      </w:r>
      <w:r>
        <w:t>services</w:t>
      </w:r>
      <w:r>
        <w:rPr>
          <w:spacing w:val="-2"/>
        </w:rPr>
        <w:t xml:space="preserve"> </w:t>
      </w:r>
      <w:r>
        <w:t>for</w:t>
      </w:r>
      <w:r>
        <w:rPr>
          <w:spacing w:val="-2"/>
        </w:rPr>
        <w:t xml:space="preserve"> </w:t>
      </w:r>
      <w:r>
        <w:t>an</w:t>
      </w:r>
      <w:r>
        <w:rPr>
          <w:spacing w:val="-2"/>
        </w:rPr>
        <w:t xml:space="preserve"> </w:t>
      </w:r>
      <w:r>
        <w:t>educational</w:t>
      </w:r>
      <w:r>
        <w:rPr>
          <w:spacing w:val="-1"/>
        </w:rPr>
        <w:t xml:space="preserve"> </w:t>
      </w:r>
      <w:r>
        <w:t>institution</w:t>
      </w:r>
      <w:r>
        <w:rPr>
          <w:spacing w:val="-2"/>
        </w:rPr>
        <w:t xml:space="preserve"> </w:t>
      </w:r>
      <w:r>
        <w:t>in</w:t>
      </w:r>
      <w:r>
        <w:rPr>
          <w:spacing w:val="-1"/>
        </w:rPr>
        <w:t xml:space="preserve"> </w:t>
      </w:r>
      <w:r>
        <w:t>one</w:t>
      </w:r>
      <w:r>
        <w:rPr>
          <w:spacing w:val="-2"/>
        </w:rPr>
        <w:t xml:space="preserve"> </w:t>
      </w:r>
      <w:r>
        <w:t>capacity,</w:t>
      </w:r>
      <w:r>
        <w:rPr>
          <w:spacing w:val="-3"/>
        </w:rPr>
        <w:t xml:space="preserve"> </w:t>
      </w:r>
      <w:r>
        <w:t>in</w:t>
      </w:r>
      <w:r>
        <w:rPr>
          <w:spacing w:val="-1"/>
        </w:rPr>
        <w:t xml:space="preserve"> </w:t>
      </w:r>
      <w:proofErr w:type="gramStart"/>
      <w:r>
        <w:rPr>
          <w:spacing w:val="-2"/>
        </w:rPr>
        <w:t>either</w:t>
      </w:r>
      <w:proofErr w:type="gramEnd"/>
    </w:p>
    <w:p w14:paraId="30F66545" w14:textId="2FDA8DB2" w:rsidR="00477593" w:rsidRDefault="00D4561C">
      <w:pPr>
        <w:pStyle w:val="BodyText"/>
        <w:ind w:left="860" w:right="162"/>
      </w:pPr>
      <w:r>
        <w:t>a)</w:t>
      </w:r>
      <w:r>
        <w:rPr>
          <w:spacing w:val="-2"/>
        </w:rPr>
        <w:t xml:space="preserve"> </w:t>
      </w:r>
      <w:r>
        <w:t>an</w:t>
      </w:r>
      <w:r>
        <w:rPr>
          <w:spacing w:val="-2"/>
        </w:rPr>
        <w:t xml:space="preserve"> </w:t>
      </w:r>
      <w:r>
        <w:t>instructional,</w:t>
      </w:r>
      <w:r>
        <w:rPr>
          <w:spacing w:val="-2"/>
        </w:rPr>
        <w:t xml:space="preserve"> </w:t>
      </w:r>
      <w:r>
        <w:t>research</w:t>
      </w:r>
      <w:r>
        <w:rPr>
          <w:spacing w:val="-2"/>
        </w:rPr>
        <w:t xml:space="preserve"> </w:t>
      </w:r>
      <w:r>
        <w:t>or</w:t>
      </w:r>
      <w:r>
        <w:rPr>
          <w:spacing w:val="-2"/>
        </w:rPr>
        <w:t xml:space="preserve"> </w:t>
      </w:r>
      <w:r>
        <w:t>principal</w:t>
      </w:r>
      <w:r>
        <w:rPr>
          <w:spacing w:val="-2"/>
        </w:rPr>
        <w:t xml:space="preserve"> </w:t>
      </w:r>
      <w:r>
        <w:t>administrative</w:t>
      </w:r>
      <w:r>
        <w:rPr>
          <w:spacing w:val="-2"/>
        </w:rPr>
        <w:t xml:space="preserve"> </w:t>
      </w:r>
      <w:r>
        <w:t>capacity,</w:t>
      </w:r>
      <w:r>
        <w:rPr>
          <w:spacing w:val="-2"/>
        </w:rPr>
        <w:t xml:space="preserve"> </w:t>
      </w:r>
      <w:r>
        <w:t>or</w:t>
      </w:r>
      <w:r>
        <w:rPr>
          <w:spacing w:val="-2"/>
        </w:rPr>
        <w:t xml:space="preserve"> </w:t>
      </w:r>
      <w:r>
        <w:t>b)</w:t>
      </w:r>
      <w:r>
        <w:rPr>
          <w:spacing w:val="-2"/>
        </w:rPr>
        <w:t xml:space="preserve"> </w:t>
      </w:r>
      <w:r>
        <w:t>any</w:t>
      </w:r>
      <w:r>
        <w:rPr>
          <w:spacing w:val="-4"/>
        </w:rPr>
        <w:t xml:space="preserve"> </w:t>
      </w:r>
      <w:r>
        <w:t>other</w:t>
      </w:r>
      <w:r>
        <w:rPr>
          <w:spacing w:val="-2"/>
        </w:rPr>
        <w:t xml:space="preserve"> </w:t>
      </w:r>
      <w:r>
        <w:t>capacity, in one academic year or term, and is given a contract or written reasonable assurance in the opposite capacity for any educational institution in the next or a subsequent academic year or term, the provisions of subsection 7 of section 1192 of the Employment</w:t>
      </w:r>
      <w:r>
        <w:rPr>
          <w:spacing w:val="-3"/>
        </w:rPr>
        <w:t xml:space="preserve"> </w:t>
      </w:r>
      <w:r>
        <w:t>Security</w:t>
      </w:r>
      <w:r>
        <w:rPr>
          <w:spacing w:val="-3"/>
        </w:rPr>
        <w:t xml:space="preserve"> </w:t>
      </w:r>
      <w:r>
        <w:t>Law</w:t>
      </w:r>
      <w:r>
        <w:rPr>
          <w:spacing w:val="-4"/>
        </w:rPr>
        <w:t xml:space="preserve"> </w:t>
      </w:r>
      <w:r>
        <w:t>(26</w:t>
      </w:r>
      <w:r>
        <w:rPr>
          <w:spacing w:val="-3"/>
        </w:rPr>
        <w:t xml:space="preserve"> </w:t>
      </w:r>
      <w:r>
        <w:t>M.R.S.</w:t>
      </w:r>
      <w:r>
        <w:rPr>
          <w:spacing w:val="-3"/>
        </w:rPr>
        <w:t xml:space="preserve"> </w:t>
      </w:r>
      <w:r>
        <w:t>§</w:t>
      </w:r>
      <w:r>
        <w:rPr>
          <w:spacing w:val="-3"/>
        </w:rPr>
        <w:t xml:space="preserve"> </w:t>
      </w:r>
      <w:r>
        <w:t>1192(7))</w:t>
      </w:r>
      <w:r>
        <w:rPr>
          <w:spacing w:val="-3"/>
        </w:rPr>
        <w:t xml:space="preserve"> </w:t>
      </w:r>
      <w:r>
        <w:t>shall</w:t>
      </w:r>
      <w:r>
        <w:rPr>
          <w:spacing w:val="-3"/>
        </w:rPr>
        <w:t xml:space="preserve"> </w:t>
      </w:r>
      <w:r>
        <w:t>not</w:t>
      </w:r>
      <w:r>
        <w:rPr>
          <w:spacing w:val="-3"/>
        </w:rPr>
        <w:t xml:space="preserve"> </w:t>
      </w:r>
      <w:r>
        <w:t>apply</w:t>
      </w:r>
      <w:r>
        <w:rPr>
          <w:spacing w:val="-3"/>
        </w:rPr>
        <w:t xml:space="preserve"> </w:t>
      </w:r>
      <w:r>
        <w:t>between</w:t>
      </w:r>
      <w:r>
        <w:rPr>
          <w:spacing w:val="-3"/>
        </w:rPr>
        <w:t xml:space="preserve"> </w:t>
      </w:r>
      <w:r>
        <w:t>such</w:t>
      </w:r>
      <w:r>
        <w:rPr>
          <w:spacing w:val="-3"/>
        </w:rPr>
        <w:t xml:space="preserve"> </w:t>
      </w:r>
      <w:r>
        <w:t>academic years or terms.</w:t>
      </w:r>
    </w:p>
    <w:p w14:paraId="7797D311" w14:textId="77777777" w:rsidR="00477593" w:rsidRDefault="00477593">
      <w:pPr>
        <w:pStyle w:val="BodyText"/>
      </w:pPr>
    </w:p>
    <w:p w14:paraId="16892C90" w14:textId="718DFD85" w:rsidR="00477593" w:rsidRDefault="00D4561C">
      <w:pPr>
        <w:pStyle w:val="ListParagraph"/>
        <w:numPr>
          <w:ilvl w:val="0"/>
          <w:numId w:val="3"/>
        </w:numPr>
        <w:tabs>
          <w:tab w:val="left" w:pos="1220"/>
        </w:tabs>
        <w:rPr>
          <w:sz w:val="24"/>
        </w:rPr>
      </w:pPr>
      <w:r>
        <w:rPr>
          <w:sz w:val="24"/>
        </w:rPr>
        <w:t>Effective</w:t>
      </w:r>
      <w:r>
        <w:rPr>
          <w:spacing w:val="-4"/>
          <w:sz w:val="24"/>
        </w:rPr>
        <w:t xml:space="preserve"> </w:t>
      </w:r>
      <w:r>
        <w:rPr>
          <w:sz w:val="24"/>
        </w:rPr>
        <w:t>date</w:t>
      </w:r>
      <w:r>
        <w:rPr>
          <w:spacing w:val="-2"/>
          <w:sz w:val="24"/>
        </w:rPr>
        <w:t xml:space="preserve"> </w:t>
      </w:r>
      <w:r>
        <w:rPr>
          <w:sz w:val="24"/>
        </w:rPr>
        <w:t>of</w:t>
      </w:r>
      <w:r>
        <w:rPr>
          <w:spacing w:val="-2"/>
          <w:sz w:val="24"/>
        </w:rPr>
        <w:t xml:space="preserve"> </w:t>
      </w:r>
      <w:r>
        <w:rPr>
          <w:sz w:val="24"/>
        </w:rPr>
        <w:t>contract</w:t>
      </w:r>
      <w:r>
        <w:rPr>
          <w:spacing w:val="-2"/>
          <w:sz w:val="24"/>
        </w:rPr>
        <w:t xml:space="preserve"> </w:t>
      </w:r>
      <w:r>
        <w:rPr>
          <w:sz w:val="24"/>
        </w:rPr>
        <w:t>or</w:t>
      </w:r>
      <w:r>
        <w:rPr>
          <w:spacing w:val="-1"/>
          <w:sz w:val="24"/>
        </w:rPr>
        <w:t xml:space="preserve"> </w:t>
      </w:r>
      <w:r>
        <w:rPr>
          <w:sz w:val="24"/>
        </w:rPr>
        <w:t>written</w:t>
      </w:r>
      <w:r>
        <w:rPr>
          <w:spacing w:val="-2"/>
          <w:sz w:val="24"/>
        </w:rPr>
        <w:t xml:space="preserve"> </w:t>
      </w:r>
      <w:r>
        <w:rPr>
          <w:sz w:val="24"/>
        </w:rPr>
        <w:t>reasonable</w:t>
      </w:r>
      <w:r>
        <w:rPr>
          <w:spacing w:val="-1"/>
          <w:sz w:val="24"/>
        </w:rPr>
        <w:t xml:space="preserve"> </w:t>
      </w:r>
      <w:r>
        <w:rPr>
          <w:spacing w:val="-2"/>
          <w:sz w:val="24"/>
        </w:rPr>
        <w:t>assurance.</w:t>
      </w:r>
    </w:p>
    <w:p w14:paraId="277F4DAE" w14:textId="77777777" w:rsidR="00477593" w:rsidRDefault="00477593">
      <w:pPr>
        <w:rPr>
          <w:sz w:val="24"/>
        </w:rPr>
        <w:sectPr w:rsidR="00477593" w:rsidSect="00EB323F">
          <w:pgSz w:w="12240" w:h="15840"/>
          <w:pgMar w:top="1360" w:right="1300" w:bottom="280" w:left="1300" w:header="629" w:footer="0" w:gutter="0"/>
          <w:cols w:space="720"/>
        </w:sectPr>
      </w:pPr>
    </w:p>
    <w:p w14:paraId="59D3DCFB" w14:textId="720434CD" w:rsidR="00477593" w:rsidRDefault="00D4561C">
      <w:pPr>
        <w:pStyle w:val="BodyText"/>
        <w:spacing w:before="80"/>
        <w:ind w:left="860" w:right="215"/>
      </w:pPr>
      <w:r>
        <w:lastRenderedPageBreak/>
        <w:t>A</w:t>
      </w:r>
      <w:r>
        <w:rPr>
          <w:spacing w:val="-4"/>
        </w:rPr>
        <w:t xml:space="preserve"> </w:t>
      </w:r>
      <w:r>
        <w:t>contract</w:t>
      </w:r>
      <w:r>
        <w:rPr>
          <w:spacing w:val="-3"/>
        </w:rPr>
        <w:t xml:space="preserve"> </w:t>
      </w:r>
      <w:r>
        <w:t>or</w:t>
      </w:r>
      <w:r>
        <w:rPr>
          <w:spacing w:val="-3"/>
        </w:rPr>
        <w:t xml:space="preserve"> </w:t>
      </w:r>
      <w:r>
        <w:t>written</w:t>
      </w:r>
      <w:r>
        <w:rPr>
          <w:spacing w:val="-3"/>
        </w:rPr>
        <w:t xml:space="preserve"> </w:t>
      </w:r>
      <w:r>
        <w:t>reasonable</w:t>
      </w:r>
      <w:r>
        <w:rPr>
          <w:spacing w:val="-3"/>
        </w:rPr>
        <w:t xml:space="preserve"> </w:t>
      </w:r>
      <w:r>
        <w:t>assurance</w:t>
      </w:r>
      <w:r>
        <w:rPr>
          <w:spacing w:val="-4"/>
        </w:rPr>
        <w:t xml:space="preserve"> </w:t>
      </w:r>
      <w:r>
        <w:t>shall</w:t>
      </w:r>
      <w:r>
        <w:rPr>
          <w:spacing w:val="-3"/>
        </w:rPr>
        <w:t xml:space="preserve"> </w:t>
      </w:r>
      <w:r>
        <w:t>be</w:t>
      </w:r>
      <w:r>
        <w:rPr>
          <w:spacing w:val="-3"/>
        </w:rPr>
        <w:t xml:space="preserve"> </w:t>
      </w:r>
      <w:r>
        <w:t>deemed</w:t>
      </w:r>
      <w:r>
        <w:rPr>
          <w:spacing w:val="-3"/>
        </w:rPr>
        <w:t xml:space="preserve"> </w:t>
      </w:r>
      <w:r>
        <w:t>to</w:t>
      </w:r>
      <w:r>
        <w:rPr>
          <w:spacing w:val="-3"/>
        </w:rPr>
        <w:t xml:space="preserve"> </w:t>
      </w:r>
      <w:r>
        <w:t>be</w:t>
      </w:r>
      <w:r>
        <w:rPr>
          <w:spacing w:val="-4"/>
        </w:rPr>
        <w:t xml:space="preserve"> </w:t>
      </w:r>
      <w:r>
        <w:t>effective</w:t>
      </w:r>
      <w:r>
        <w:rPr>
          <w:spacing w:val="-3"/>
        </w:rPr>
        <w:t xml:space="preserve"> </w:t>
      </w:r>
      <w:r>
        <w:t>on</w:t>
      </w:r>
      <w:r>
        <w:rPr>
          <w:spacing w:val="-3"/>
        </w:rPr>
        <w:t xml:space="preserve"> </w:t>
      </w:r>
      <w:r>
        <w:t>the date on which it is offered. If the contract or written reasonable assurance is offered during a period between academic years or terms, benefits shall not be denied under the provisions of subsection 7 of section 1192 of the Employment Security Law (26 M.R.S. § 1192(7)) for any weeks prior to the week in which the contract or written reasonable assurance was offered.</w:t>
      </w:r>
    </w:p>
    <w:p w14:paraId="2FD1820B" w14:textId="78A7C47F" w:rsidR="00477593" w:rsidRDefault="00D4561C">
      <w:pPr>
        <w:pStyle w:val="BodyText"/>
        <w:spacing w:before="276"/>
        <w:ind w:left="860" w:right="154"/>
      </w:pPr>
      <w:r>
        <w:t>If</w:t>
      </w:r>
      <w:r>
        <w:rPr>
          <w:spacing w:val="-3"/>
        </w:rPr>
        <w:t xml:space="preserve"> </w:t>
      </w:r>
      <w:r>
        <w:t>an</w:t>
      </w:r>
      <w:r>
        <w:rPr>
          <w:spacing w:val="-3"/>
        </w:rPr>
        <w:t xml:space="preserve"> </w:t>
      </w:r>
      <w:r>
        <w:t>individual</w:t>
      </w:r>
      <w:r>
        <w:rPr>
          <w:spacing w:val="-3"/>
        </w:rPr>
        <w:t xml:space="preserve"> </w:t>
      </w:r>
      <w:r>
        <w:t>working</w:t>
      </w:r>
      <w:r>
        <w:rPr>
          <w:spacing w:val="-5"/>
        </w:rPr>
        <w:t xml:space="preserve"> </w:t>
      </w:r>
      <w:r>
        <w:t>in</w:t>
      </w:r>
      <w:r>
        <w:rPr>
          <w:spacing w:val="-3"/>
        </w:rPr>
        <w:t xml:space="preserve"> </w:t>
      </w:r>
      <w:r>
        <w:t>an</w:t>
      </w:r>
      <w:r>
        <w:rPr>
          <w:spacing w:val="-3"/>
        </w:rPr>
        <w:t xml:space="preserve"> </w:t>
      </w:r>
      <w:r>
        <w:t>instructional,</w:t>
      </w:r>
      <w:r>
        <w:rPr>
          <w:spacing w:val="40"/>
        </w:rPr>
        <w:t xml:space="preserve"> </w:t>
      </w:r>
      <w:r>
        <w:t>adjunct,</w:t>
      </w:r>
      <w:r>
        <w:rPr>
          <w:spacing w:val="-3"/>
        </w:rPr>
        <w:t xml:space="preserve"> </w:t>
      </w:r>
      <w:proofErr w:type="gramStart"/>
      <w:r>
        <w:t>research</w:t>
      </w:r>
      <w:proofErr w:type="gramEnd"/>
      <w:r>
        <w:rPr>
          <w:spacing w:val="-5"/>
        </w:rPr>
        <w:t xml:space="preserve"> </w:t>
      </w:r>
      <w:r>
        <w:t>or</w:t>
      </w:r>
      <w:r>
        <w:rPr>
          <w:spacing w:val="-3"/>
        </w:rPr>
        <w:t xml:space="preserve"> </w:t>
      </w:r>
      <w:r>
        <w:t>principal</w:t>
      </w:r>
      <w:r>
        <w:rPr>
          <w:spacing w:val="-4"/>
        </w:rPr>
        <w:t xml:space="preserve"> </w:t>
      </w:r>
      <w:r>
        <w:t xml:space="preserve">administrative capacity (professional capacity) is denied benefits due to written </w:t>
      </w:r>
      <w:r w:rsidR="0079688E">
        <w:t>reasonable</w:t>
      </w:r>
      <w:r>
        <w:t xml:space="preserve"> assurance or a contract and is later not offered the opportunity to perform such work, benefits may be allowed going forward only. </w:t>
      </w:r>
      <w:r w:rsidR="0079688E">
        <w:t xml:space="preserve"> Benefits are allowed going forward from the date that the employer reasonably knew that the work would not be available, not the date that revocation of reasonable assurance or revocation of contract was provided to the claimant.  </w:t>
      </w:r>
      <w:r>
        <w:t xml:space="preserve">If an individual working in any other capacity (non-professional capacity) is denied benefits due to written </w:t>
      </w:r>
      <w:r w:rsidR="0079688E">
        <w:t>reasonable</w:t>
      </w:r>
      <w:r>
        <w:t xml:space="preserve"> assurance or a contract and is later not offered the opportunity to perform such work, benefits may be allowed going forward, as well as retroactively to the point of denial </w:t>
      </w:r>
      <w:proofErr w:type="gramStart"/>
      <w:r>
        <w:t>as long as</w:t>
      </w:r>
      <w:proofErr w:type="gramEnd"/>
      <w:r>
        <w:t xml:space="preserve"> the claimant filed timely weekly claims for benefits during the period of denial.</w:t>
      </w:r>
    </w:p>
    <w:p w14:paraId="1376B950" w14:textId="77777777" w:rsidR="00477593" w:rsidRDefault="00477593">
      <w:pPr>
        <w:pStyle w:val="BodyText"/>
      </w:pPr>
    </w:p>
    <w:p w14:paraId="4CAFF952" w14:textId="77777777" w:rsidR="00477593" w:rsidRDefault="00D4561C">
      <w:pPr>
        <w:pStyle w:val="ListParagraph"/>
        <w:numPr>
          <w:ilvl w:val="0"/>
          <w:numId w:val="3"/>
        </w:numPr>
        <w:tabs>
          <w:tab w:val="left" w:pos="1219"/>
        </w:tabs>
        <w:ind w:left="1219"/>
        <w:rPr>
          <w:sz w:val="24"/>
        </w:rPr>
      </w:pPr>
      <w:r>
        <w:rPr>
          <w:sz w:val="24"/>
        </w:rPr>
        <w:t>Applicability</w:t>
      </w:r>
      <w:r>
        <w:rPr>
          <w:spacing w:val="-4"/>
          <w:sz w:val="24"/>
        </w:rPr>
        <w:t xml:space="preserve"> </w:t>
      </w:r>
      <w:r>
        <w:rPr>
          <w:sz w:val="24"/>
        </w:rPr>
        <w:t>to</w:t>
      </w:r>
      <w:r>
        <w:rPr>
          <w:spacing w:val="-2"/>
          <w:sz w:val="24"/>
        </w:rPr>
        <w:t xml:space="preserve"> </w:t>
      </w:r>
      <w:r>
        <w:rPr>
          <w:sz w:val="24"/>
        </w:rPr>
        <w:t>adjunct</w:t>
      </w:r>
      <w:r>
        <w:rPr>
          <w:spacing w:val="-2"/>
          <w:sz w:val="24"/>
        </w:rPr>
        <w:t xml:space="preserve"> faculty.</w:t>
      </w:r>
    </w:p>
    <w:p w14:paraId="15FC8EAA" w14:textId="77777777" w:rsidR="00477593" w:rsidRDefault="00477593">
      <w:pPr>
        <w:pStyle w:val="BodyText"/>
      </w:pPr>
    </w:p>
    <w:p w14:paraId="14F9DB5D" w14:textId="572A428F" w:rsidR="00477593" w:rsidRDefault="00D4561C">
      <w:pPr>
        <w:pStyle w:val="BodyText"/>
        <w:ind w:left="859" w:right="162"/>
      </w:pPr>
      <w:r>
        <w:t>The agency will consider the totality of the circumstances to determine whether written</w:t>
      </w:r>
      <w:r>
        <w:rPr>
          <w:spacing w:val="-4"/>
        </w:rPr>
        <w:t xml:space="preserve"> </w:t>
      </w:r>
      <w:r>
        <w:t>reasonable</w:t>
      </w:r>
      <w:r>
        <w:rPr>
          <w:spacing w:val="-3"/>
        </w:rPr>
        <w:t xml:space="preserve"> </w:t>
      </w:r>
      <w:r>
        <w:t>assurance</w:t>
      </w:r>
      <w:r>
        <w:rPr>
          <w:spacing w:val="-3"/>
        </w:rPr>
        <w:t xml:space="preserve"> </w:t>
      </w:r>
      <w:r>
        <w:t>or</w:t>
      </w:r>
      <w:r>
        <w:rPr>
          <w:spacing w:val="-3"/>
        </w:rPr>
        <w:t xml:space="preserve"> </w:t>
      </w:r>
      <w:r>
        <w:t>a</w:t>
      </w:r>
      <w:r>
        <w:rPr>
          <w:spacing w:val="-4"/>
        </w:rPr>
        <w:t xml:space="preserve"> </w:t>
      </w:r>
      <w:r>
        <w:t>contract</w:t>
      </w:r>
      <w:r>
        <w:rPr>
          <w:spacing w:val="-3"/>
        </w:rPr>
        <w:t xml:space="preserve"> </w:t>
      </w:r>
      <w:r>
        <w:t>applies</w:t>
      </w:r>
      <w:r>
        <w:rPr>
          <w:spacing w:val="-3"/>
        </w:rPr>
        <w:t xml:space="preserve"> </w:t>
      </w:r>
      <w:r>
        <w:t>to</w:t>
      </w:r>
      <w:r>
        <w:rPr>
          <w:spacing w:val="-3"/>
        </w:rPr>
        <w:t xml:space="preserve"> </w:t>
      </w:r>
      <w:r>
        <w:t>adjunct</w:t>
      </w:r>
      <w:r>
        <w:rPr>
          <w:spacing w:val="-4"/>
        </w:rPr>
        <w:t xml:space="preserve"> </w:t>
      </w:r>
      <w:r>
        <w:t>faculty.</w:t>
      </w:r>
      <w:r>
        <w:rPr>
          <w:spacing w:val="-3"/>
        </w:rPr>
        <w:t xml:space="preserve"> </w:t>
      </w:r>
      <w:r>
        <w:t>When</w:t>
      </w:r>
      <w:r>
        <w:rPr>
          <w:spacing w:val="-3"/>
        </w:rPr>
        <w:t xml:space="preserve"> </w:t>
      </w:r>
      <w:r>
        <w:t>reviewing</w:t>
      </w:r>
      <w:r>
        <w:rPr>
          <w:spacing w:val="-3"/>
        </w:rPr>
        <w:t xml:space="preserve"> </w:t>
      </w:r>
      <w:r>
        <w:t xml:space="preserve">the offer of employment after the end of </w:t>
      </w:r>
      <w:proofErr w:type="spellStart"/>
      <w:proofErr w:type="gramStart"/>
      <w:r>
        <w:t>a</w:t>
      </w:r>
      <w:proofErr w:type="spellEnd"/>
      <w:proofErr w:type="gramEnd"/>
      <w:r>
        <w:t xml:space="preserve"> established and customary vacation period or holiday recess, the department shall consider the following factors to determine whether benefits are payable which include, but are not limited to:</w:t>
      </w:r>
    </w:p>
    <w:p w14:paraId="50613CD3" w14:textId="27873048" w:rsidR="00477593" w:rsidRDefault="00D4561C">
      <w:pPr>
        <w:pStyle w:val="ListParagraph"/>
        <w:numPr>
          <w:ilvl w:val="1"/>
          <w:numId w:val="3"/>
        </w:numPr>
        <w:tabs>
          <w:tab w:val="left" w:pos="1579"/>
        </w:tabs>
        <w:spacing w:before="14" w:line="223" w:lineRule="auto"/>
        <w:ind w:left="1579" w:right="426"/>
        <w:rPr>
          <w:sz w:val="24"/>
        </w:rPr>
      </w:pPr>
      <w:r>
        <w:rPr>
          <w:sz w:val="24"/>
        </w:rPr>
        <w:t>Employment</w:t>
      </w:r>
      <w:r>
        <w:rPr>
          <w:spacing w:val="-4"/>
          <w:sz w:val="24"/>
        </w:rPr>
        <w:t xml:space="preserve"> </w:t>
      </w:r>
      <w:r>
        <w:rPr>
          <w:sz w:val="24"/>
        </w:rPr>
        <w:t>history</w:t>
      </w:r>
      <w:r>
        <w:rPr>
          <w:spacing w:val="-4"/>
          <w:sz w:val="24"/>
        </w:rPr>
        <w:t xml:space="preserve"> </w:t>
      </w:r>
      <w:r>
        <w:rPr>
          <w:sz w:val="24"/>
        </w:rPr>
        <w:t>and</w:t>
      </w:r>
      <w:r>
        <w:rPr>
          <w:spacing w:val="-5"/>
          <w:sz w:val="24"/>
        </w:rPr>
        <w:t xml:space="preserve"> </w:t>
      </w:r>
      <w:r>
        <w:rPr>
          <w:sz w:val="24"/>
        </w:rPr>
        <w:t>patterns</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course</w:t>
      </w:r>
      <w:r>
        <w:rPr>
          <w:spacing w:val="-4"/>
          <w:sz w:val="24"/>
        </w:rPr>
        <w:t xml:space="preserve"> </w:t>
      </w:r>
      <w:r>
        <w:rPr>
          <w:sz w:val="24"/>
        </w:rPr>
        <w:t>or</w:t>
      </w:r>
      <w:r>
        <w:rPr>
          <w:spacing w:val="-4"/>
          <w:sz w:val="24"/>
        </w:rPr>
        <w:t xml:space="preserve"> </w:t>
      </w:r>
      <w:r>
        <w:rPr>
          <w:sz w:val="24"/>
        </w:rPr>
        <w:t>courses</w:t>
      </w:r>
      <w:r>
        <w:rPr>
          <w:spacing w:val="-4"/>
          <w:sz w:val="24"/>
        </w:rPr>
        <w:t xml:space="preserve"> </w:t>
      </w:r>
      <w:r>
        <w:rPr>
          <w:sz w:val="24"/>
        </w:rPr>
        <w:t>offered</w:t>
      </w:r>
      <w:r>
        <w:rPr>
          <w:spacing w:val="-4"/>
          <w:sz w:val="24"/>
        </w:rPr>
        <w:t xml:space="preserve"> </w:t>
      </w:r>
      <w:r>
        <w:rPr>
          <w:sz w:val="24"/>
        </w:rPr>
        <w:t>to</w:t>
      </w:r>
      <w:r>
        <w:rPr>
          <w:spacing w:val="-4"/>
          <w:sz w:val="24"/>
        </w:rPr>
        <w:t xml:space="preserve"> </w:t>
      </w:r>
      <w:r>
        <w:rPr>
          <w:sz w:val="24"/>
        </w:rPr>
        <w:t xml:space="preserve">determine the probability of the reasonable assurance </w:t>
      </w:r>
      <w:proofErr w:type="gramStart"/>
      <w:r>
        <w:rPr>
          <w:sz w:val="24"/>
        </w:rPr>
        <w:t>materializing</w:t>
      </w:r>
      <w:r w:rsidR="00B47B0F">
        <w:rPr>
          <w:sz w:val="24"/>
        </w:rPr>
        <w:t>;</w:t>
      </w:r>
      <w:proofErr w:type="gramEnd"/>
    </w:p>
    <w:p w14:paraId="3D6753C7" w14:textId="08541220" w:rsidR="00477593" w:rsidRDefault="00D4561C">
      <w:pPr>
        <w:pStyle w:val="ListParagraph"/>
        <w:numPr>
          <w:ilvl w:val="1"/>
          <w:numId w:val="3"/>
        </w:numPr>
        <w:tabs>
          <w:tab w:val="left" w:pos="1579"/>
        </w:tabs>
        <w:spacing w:before="12" w:line="230" w:lineRule="auto"/>
        <w:ind w:left="1579" w:right="180"/>
        <w:rPr>
          <w:sz w:val="24"/>
        </w:rPr>
      </w:pPr>
      <w:r>
        <w:rPr>
          <w:sz w:val="24"/>
        </w:rPr>
        <w:t>The</w:t>
      </w:r>
      <w:r>
        <w:rPr>
          <w:spacing w:val="-3"/>
          <w:sz w:val="24"/>
        </w:rPr>
        <w:t xml:space="preserve"> </w:t>
      </w:r>
      <w:r>
        <w:rPr>
          <w:sz w:val="24"/>
        </w:rPr>
        <w:t>structure</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terms</w:t>
      </w:r>
      <w:r>
        <w:rPr>
          <w:spacing w:val="-3"/>
          <w:sz w:val="24"/>
        </w:rPr>
        <w:t xml:space="preserve"> </w:t>
      </w:r>
      <w:r>
        <w:rPr>
          <w:sz w:val="24"/>
        </w:rPr>
        <w:t>across</w:t>
      </w:r>
      <w:r>
        <w:rPr>
          <w:spacing w:val="-4"/>
          <w:sz w:val="24"/>
        </w:rPr>
        <w:t xml:space="preserve"> </w:t>
      </w:r>
      <w:r>
        <w:rPr>
          <w:sz w:val="24"/>
        </w:rPr>
        <w:t>the</w:t>
      </w:r>
      <w:r>
        <w:rPr>
          <w:spacing w:val="-4"/>
          <w:sz w:val="24"/>
        </w:rPr>
        <w:t xml:space="preserve"> </w:t>
      </w:r>
      <w:r>
        <w:rPr>
          <w:sz w:val="24"/>
        </w:rPr>
        <w:t>academic</w:t>
      </w:r>
      <w:r>
        <w:rPr>
          <w:spacing w:val="-3"/>
          <w:sz w:val="24"/>
        </w:rPr>
        <w:t xml:space="preserve"> </w:t>
      </w:r>
      <w:r>
        <w:rPr>
          <w:sz w:val="24"/>
        </w:rPr>
        <w:t>year</w:t>
      </w:r>
      <w:r>
        <w:rPr>
          <w:spacing w:val="-3"/>
          <w:sz w:val="24"/>
        </w:rPr>
        <w:t xml:space="preserve"> </w:t>
      </w:r>
      <w:r>
        <w:rPr>
          <w:sz w:val="24"/>
        </w:rPr>
        <w:t>established</w:t>
      </w:r>
      <w:r>
        <w:rPr>
          <w:spacing w:val="-3"/>
          <w:sz w:val="24"/>
        </w:rPr>
        <w:t xml:space="preserve"> </w:t>
      </w:r>
      <w:r>
        <w:rPr>
          <w:sz w:val="24"/>
        </w:rPr>
        <w:t>by</w:t>
      </w:r>
      <w:r>
        <w:rPr>
          <w:spacing w:val="-3"/>
          <w:sz w:val="24"/>
        </w:rPr>
        <w:t xml:space="preserve"> </w:t>
      </w:r>
      <w:r>
        <w:rPr>
          <w:sz w:val="24"/>
        </w:rPr>
        <w:t>the</w:t>
      </w:r>
      <w:r>
        <w:rPr>
          <w:spacing w:val="-3"/>
          <w:sz w:val="24"/>
        </w:rPr>
        <w:t xml:space="preserve"> </w:t>
      </w:r>
      <w:r>
        <w:rPr>
          <w:sz w:val="24"/>
        </w:rPr>
        <w:t xml:space="preserve">educational institution to determine if or when an established and customary vacation period or recess </w:t>
      </w:r>
      <w:proofErr w:type="gramStart"/>
      <w:r>
        <w:rPr>
          <w:sz w:val="24"/>
        </w:rPr>
        <w:t>exists</w:t>
      </w:r>
      <w:r w:rsidR="00B47B0F">
        <w:rPr>
          <w:sz w:val="24"/>
        </w:rPr>
        <w:t>;</w:t>
      </w:r>
      <w:proofErr w:type="gramEnd"/>
    </w:p>
    <w:p w14:paraId="4005CD10" w14:textId="1637336C" w:rsidR="00477593" w:rsidRDefault="00D4561C">
      <w:pPr>
        <w:pStyle w:val="ListParagraph"/>
        <w:numPr>
          <w:ilvl w:val="1"/>
          <w:numId w:val="3"/>
        </w:numPr>
        <w:tabs>
          <w:tab w:val="left" w:pos="1579"/>
        </w:tabs>
        <w:spacing w:before="13" w:line="230" w:lineRule="auto"/>
        <w:ind w:left="1579" w:right="412"/>
        <w:rPr>
          <w:sz w:val="24"/>
        </w:rPr>
      </w:pPr>
      <w:r>
        <w:rPr>
          <w:sz w:val="24"/>
        </w:rPr>
        <w:t>Any contingencies attached to the offer of written reasonable assurance and</w:t>
      </w:r>
      <w:r>
        <w:rPr>
          <w:spacing w:val="-3"/>
          <w:sz w:val="24"/>
        </w:rPr>
        <w:t xml:space="preserve"> </w:t>
      </w:r>
      <w:r>
        <w:rPr>
          <w:sz w:val="24"/>
        </w:rPr>
        <w:t>to</w:t>
      </w:r>
      <w:r>
        <w:rPr>
          <w:spacing w:val="-3"/>
          <w:sz w:val="24"/>
        </w:rPr>
        <w:t xml:space="preserve"> </w:t>
      </w:r>
      <w:r>
        <w:rPr>
          <w:sz w:val="24"/>
        </w:rPr>
        <w:t>what</w:t>
      </w:r>
      <w:r>
        <w:rPr>
          <w:spacing w:val="-3"/>
          <w:sz w:val="24"/>
        </w:rPr>
        <w:t xml:space="preserve"> </w:t>
      </w:r>
      <w:r>
        <w:rPr>
          <w:sz w:val="24"/>
        </w:rPr>
        <w:t>extent</w:t>
      </w:r>
      <w:r>
        <w:rPr>
          <w:spacing w:val="-3"/>
          <w:sz w:val="24"/>
        </w:rPr>
        <w:t xml:space="preserve"> </w:t>
      </w:r>
      <w:r>
        <w:rPr>
          <w:sz w:val="24"/>
        </w:rPr>
        <w:t>they</w:t>
      </w:r>
      <w:r>
        <w:rPr>
          <w:spacing w:val="-3"/>
          <w:sz w:val="24"/>
        </w:rPr>
        <w:t xml:space="preserve"> </w:t>
      </w:r>
      <w:r>
        <w:rPr>
          <w:sz w:val="24"/>
        </w:rPr>
        <w:t>are</w:t>
      </w:r>
      <w:r>
        <w:rPr>
          <w:spacing w:val="-3"/>
          <w:sz w:val="24"/>
        </w:rPr>
        <w:t xml:space="preserve"> </w:t>
      </w:r>
      <w:r>
        <w:rPr>
          <w:sz w:val="24"/>
        </w:rPr>
        <w:t>within</w:t>
      </w:r>
      <w:r>
        <w:rPr>
          <w:spacing w:val="-3"/>
          <w:sz w:val="24"/>
        </w:rPr>
        <w:t xml:space="preserve"> </w:t>
      </w:r>
      <w:r>
        <w:rPr>
          <w:sz w:val="24"/>
        </w:rPr>
        <w:t>the</w:t>
      </w:r>
      <w:r>
        <w:rPr>
          <w:spacing w:val="-3"/>
          <w:sz w:val="24"/>
        </w:rPr>
        <w:t xml:space="preserve"> </w:t>
      </w:r>
      <w:r>
        <w:rPr>
          <w:sz w:val="24"/>
        </w:rPr>
        <w:t>control</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employer</w:t>
      </w:r>
      <w:r>
        <w:rPr>
          <w:spacing w:val="-4"/>
          <w:sz w:val="24"/>
        </w:rPr>
        <w:t xml:space="preserve"> </w:t>
      </w:r>
      <w:r>
        <w:rPr>
          <w:sz w:val="24"/>
        </w:rPr>
        <w:t>as</w:t>
      </w:r>
      <w:r>
        <w:rPr>
          <w:spacing w:val="-3"/>
          <w:sz w:val="24"/>
        </w:rPr>
        <w:t xml:space="preserve"> </w:t>
      </w:r>
      <w:r>
        <w:rPr>
          <w:sz w:val="24"/>
        </w:rPr>
        <w:t>such</w:t>
      </w:r>
      <w:r>
        <w:rPr>
          <w:spacing w:val="-3"/>
          <w:sz w:val="24"/>
        </w:rPr>
        <w:t xml:space="preserve"> </w:t>
      </w:r>
      <w:r>
        <w:rPr>
          <w:sz w:val="24"/>
        </w:rPr>
        <w:t>terms</w:t>
      </w:r>
      <w:r>
        <w:rPr>
          <w:spacing w:val="-3"/>
          <w:sz w:val="24"/>
        </w:rPr>
        <w:t xml:space="preserve"> </w:t>
      </w:r>
      <w:r>
        <w:rPr>
          <w:sz w:val="24"/>
        </w:rPr>
        <w:t>are defined herein</w:t>
      </w:r>
      <w:r w:rsidR="00B47B0F">
        <w:rPr>
          <w:sz w:val="24"/>
        </w:rPr>
        <w:t>; and</w:t>
      </w:r>
    </w:p>
    <w:p w14:paraId="3998BB80" w14:textId="77777777" w:rsidR="00477593" w:rsidRDefault="00D4561C">
      <w:pPr>
        <w:pStyle w:val="ListParagraph"/>
        <w:numPr>
          <w:ilvl w:val="1"/>
          <w:numId w:val="3"/>
        </w:numPr>
        <w:tabs>
          <w:tab w:val="left" w:pos="1579"/>
        </w:tabs>
        <w:spacing w:before="13" w:line="230" w:lineRule="auto"/>
        <w:ind w:left="1579" w:right="319"/>
        <w:jc w:val="both"/>
        <w:rPr>
          <w:sz w:val="24"/>
        </w:rPr>
      </w:pPr>
      <w:r>
        <w:rPr>
          <w:sz w:val="24"/>
        </w:rPr>
        <w:t>Whether</w:t>
      </w:r>
      <w:r>
        <w:rPr>
          <w:spacing w:val="-3"/>
          <w:sz w:val="24"/>
        </w:rPr>
        <w:t xml:space="preserve"> </w:t>
      </w:r>
      <w:r>
        <w:rPr>
          <w:sz w:val="24"/>
        </w:rPr>
        <w:t>the</w:t>
      </w:r>
      <w:r>
        <w:rPr>
          <w:spacing w:val="-4"/>
          <w:sz w:val="24"/>
        </w:rPr>
        <w:t xml:space="preserve"> </w:t>
      </w:r>
      <w:r>
        <w:rPr>
          <w:sz w:val="24"/>
        </w:rPr>
        <w:t>adjunct</w:t>
      </w:r>
      <w:r>
        <w:rPr>
          <w:spacing w:val="-4"/>
          <w:sz w:val="24"/>
        </w:rPr>
        <w:t xml:space="preserve"> </w:t>
      </w:r>
      <w:r>
        <w:rPr>
          <w:sz w:val="24"/>
        </w:rPr>
        <w:t>faculty</w:t>
      </w:r>
      <w:r>
        <w:rPr>
          <w:spacing w:val="-3"/>
          <w:sz w:val="24"/>
        </w:rPr>
        <w:t xml:space="preserve"> </w:t>
      </w:r>
      <w:r>
        <w:rPr>
          <w:sz w:val="24"/>
        </w:rPr>
        <w:t>has</w:t>
      </w:r>
      <w:r>
        <w:rPr>
          <w:spacing w:val="-3"/>
          <w:sz w:val="24"/>
        </w:rPr>
        <w:t xml:space="preserve"> </w:t>
      </w:r>
      <w:r>
        <w:rPr>
          <w:sz w:val="24"/>
        </w:rPr>
        <w:t>other</w:t>
      </w:r>
      <w:r>
        <w:rPr>
          <w:spacing w:val="-3"/>
          <w:sz w:val="24"/>
        </w:rPr>
        <w:t xml:space="preserve"> </w:t>
      </w:r>
      <w:r>
        <w:rPr>
          <w:sz w:val="24"/>
        </w:rPr>
        <w:t>(full-time)</w:t>
      </w:r>
      <w:r>
        <w:rPr>
          <w:spacing w:val="-4"/>
          <w:sz w:val="24"/>
        </w:rPr>
        <w:t xml:space="preserve"> </w:t>
      </w:r>
      <w:r>
        <w:rPr>
          <w:sz w:val="24"/>
        </w:rPr>
        <w:t>employment,</w:t>
      </w:r>
      <w:r>
        <w:rPr>
          <w:spacing w:val="-3"/>
          <w:sz w:val="24"/>
        </w:rPr>
        <w:t xml:space="preserve"> </w:t>
      </w:r>
      <w:r>
        <w:rPr>
          <w:sz w:val="24"/>
        </w:rPr>
        <w:t>such</w:t>
      </w:r>
      <w:r>
        <w:rPr>
          <w:spacing w:val="-3"/>
          <w:sz w:val="24"/>
        </w:rPr>
        <w:t xml:space="preserve"> </w:t>
      </w:r>
      <w:r>
        <w:rPr>
          <w:sz w:val="24"/>
        </w:rPr>
        <w:t>that</w:t>
      </w:r>
      <w:r>
        <w:rPr>
          <w:spacing w:val="-3"/>
          <w:sz w:val="24"/>
        </w:rPr>
        <w:t xml:space="preserve"> </w:t>
      </w:r>
      <w:r>
        <w:rPr>
          <w:sz w:val="24"/>
        </w:rPr>
        <w:t>they</w:t>
      </w:r>
      <w:r>
        <w:rPr>
          <w:spacing w:val="-3"/>
          <w:sz w:val="24"/>
        </w:rPr>
        <w:t xml:space="preserve"> </w:t>
      </w:r>
      <w:r>
        <w:rPr>
          <w:sz w:val="24"/>
        </w:rPr>
        <w:t>are not</w:t>
      </w:r>
      <w:r>
        <w:rPr>
          <w:spacing w:val="-3"/>
          <w:sz w:val="24"/>
        </w:rPr>
        <w:t xml:space="preserve"> </w:t>
      </w:r>
      <w:r>
        <w:rPr>
          <w:sz w:val="24"/>
        </w:rPr>
        <w:t>unemployed</w:t>
      </w:r>
      <w:r>
        <w:rPr>
          <w:spacing w:val="-3"/>
          <w:sz w:val="24"/>
        </w:rPr>
        <w:t xml:space="preserve"> </w:t>
      </w:r>
      <w:r>
        <w:rPr>
          <w:sz w:val="24"/>
        </w:rPr>
        <w:t>as</w:t>
      </w:r>
      <w:r>
        <w:rPr>
          <w:spacing w:val="-3"/>
          <w:sz w:val="24"/>
        </w:rPr>
        <w:t xml:space="preserve"> </w:t>
      </w:r>
      <w:r>
        <w:rPr>
          <w:sz w:val="24"/>
        </w:rPr>
        <w:t>set</w:t>
      </w:r>
      <w:r>
        <w:rPr>
          <w:spacing w:val="-4"/>
          <w:sz w:val="24"/>
        </w:rPr>
        <w:t xml:space="preserve"> </w:t>
      </w:r>
      <w:r>
        <w:rPr>
          <w:sz w:val="24"/>
        </w:rPr>
        <w:t>forth</w:t>
      </w:r>
      <w:r>
        <w:rPr>
          <w:spacing w:val="-3"/>
          <w:sz w:val="24"/>
        </w:rPr>
        <w:t xml:space="preserve"> </w:t>
      </w:r>
      <w:r>
        <w:rPr>
          <w:sz w:val="24"/>
        </w:rPr>
        <w:t>in</w:t>
      </w:r>
      <w:r>
        <w:rPr>
          <w:spacing w:val="-3"/>
          <w:sz w:val="24"/>
        </w:rPr>
        <w:t xml:space="preserve"> </w:t>
      </w:r>
      <w:r>
        <w:rPr>
          <w:sz w:val="24"/>
        </w:rPr>
        <w:t>subsection</w:t>
      </w:r>
      <w:r>
        <w:rPr>
          <w:spacing w:val="-3"/>
          <w:sz w:val="24"/>
        </w:rPr>
        <w:t xml:space="preserve"> </w:t>
      </w:r>
      <w:r>
        <w:rPr>
          <w:sz w:val="24"/>
        </w:rPr>
        <w:t>17</w:t>
      </w:r>
      <w:r>
        <w:rPr>
          <w:spacing w:val="-3"/>
          <w:sz w:val="24"/>
        </w:rPr>
        <w:t xml:space="preserve"> </w:t>
      </w:r>
      <w:r>
        <w:rPr>
          <w:sz w:val="24"/>
        </w:rPr>
        <w:t>of</w:t>
      </w:r>
      <w:r>
        <w:rPr>
          <w:spacing w:val="-3"/>
          <w:sz w:val="24"/>
        </w:rPr>
        <w:t xml:space="preserve"> </w:t>
      </w:r>
      <w:r>
        <w:rPr>
          <w:sz w:val="24"/>
        </w:rPr>
        <w:t>section</w:t>
      </w:r>
      <w:r>
        <w:rPr>
          <w:spacing w:val="-3"/>
          <w:sz w:val="24"/>
        </w:rPr>
        <w:t xml:space="preserve"> </w:t>
      </w:r>
      <w:r>
        <w:rPr>
          <w:sz w:val="24"/>
        </w:rPr>
        <w:t>1043</w:t>
      </w:r>
      <w:r>
        <w:rPr>
          <w:spacing w:val="-3"/>
          <w:sz w:val="24"/>
        </w:rPr>
        <w:t xml:space="preserve"> </w:t>
      </w:r>
      <w:r>
        <w:rPr>
          <w:sz w:val="24"/>
        </w:rPr>
        <w:t>of</w:t>
      </w:r>
      <w:r>
        <w:rPr>
          <w:spacing w:val="-3"/>
          <w:sz w:val="24"/>
        </w:rPr>
        <w:t xml:space="preserve"> </w:t>
      </w:r>
      <w:r>
        <w:rPr>
          <w:sz w:val="24"/>
        </w:rPr>
        <w:t>the</w:t>
      </w:r>
      <w:r>
        <w:rPr>
          <w:spacing w:val="-3"/>
          <w:sz w:val="24"/>
        </w:rPr>
        <w:t xml:space="preserve"> </w:t>
      </w:r>
      <w:r>
        <w:rPr>
          <w:sz w:val="24"/>
        </w:rPr>
        <w:t>Employment Security Law (26 M.R.S. § 1043(17)).</w:t>
      </w:r>
    </w:p>
    <w:p w14:paraId="335DEB6D" w14:textId="77777777" w:rsidR="00477593" w:rsidRDefault="00477593">
      <w:pPr>
        <w:pStyle w:val="BodyText"/>
        <w:spacing w:before="4"/>
      </w:pPr>
    </w:p>
    <w:p w14:paraId="351D8AD7" w14:textId="77777777" w:rsidR="00477593" w:rsidRDefault="00D4561C">
      <w:pPr>
        <w:pStyle w:val="ListParagraph"/>
        <w:numPr>
          <w:ilvl w:val="0"/>
          <w:numId w:val="3"/>
        </w:numPr>
        <w:tabs>
          <w:tab w:val="left" w:pos="1219"/>
        </w:tabs>
        <w:ind w:left="1219"/>
        <w:rPr>
          <w:sz w:val="24"/>
        </w:rPr>
      </w:pPr>
      <w:r>
        <w:rPr>
          <w:sz w:val="24"/>
        </w:rPr>
        <w:t>Substitute</w:t>
      </w:r>
      <w:r>
        <w:rPr>
          <w:spacing w:val="-3"/>
          <w:sz w:val="24"/>
        </w:rPr>
        <w:t xml:space="preserve"> </w:t>
      </w:r>
      <w:r>
        <w:rPr>
          <w:spacing w:val="-2"/>
          <w:sz w:val="24"/>
        </w:rPr>
        <w:t>teachers.</w:t>
      </w:r>
    </w:p>
    <w:p w14:paraId="49643691" w14:textId="77777777" w:rsidR="00477593" w:rsidRDefault="00477593">
      <w:pPr>
        <w:pStyle w:val="BodyText"/>
      </w:pPr>
    </w:p>
    <w:p w14:paraId="70810888" w14:textId="13F9D945" w:rsidR="00EC6CD6" w:rsidRDefault="00D4561C">
      <w:pPr>
        <w:pStyle w:val="BodyText"/>
        <w:spacing w:before="1"/>
        <w:ind w:left="859" w:right="215"/>
      </w:pPr>
      <w:r>
        <w:t>An</w:t>
      </w:r>
      <w:r>
        <w:rPr>
          <w:spacing w:val="-3"/>
        </w:rPr>
        <w:t xml:space="preserve"> </w:t>
      </w:r>
      <w:r>
        <w:t>individual</w:t>
      </w:r>
      <w:r>
        <w:rPr>
          <w:spacing w:val="-3"/>
        </w:rPr>
        <w:t xml:space="preserve"> </w:t>
      </w:r>
      <w:r>
        <w:t>who</w:t>
      </w:r>
      <w:r>
        <w:rPr>
          <w:spacing w:val="-3"/>
        </w:rPr>
        <w:t xml:space="preserve"> </w:t>
      </w:r>
      <w:r>
        <w:t>is</w:t>
      </w:r>
      <w:r>
        <w:rPr>
          <w:spacing w:val="-3"/>
        </w:rPr>
        <w:t xml:space="preserve"> </w:t>
      </w:r>
      <w:r>
        <w:t>employed</w:t>
      </w:r>
      <w:r>
        <w:rPr>
          <w:spacing w:val="-3"/>
        </w:rPr>
        <w:t xml:space="preserve"> </w:t>
      </w:r>
      <w:r>
        <w:t>in</w:t>
      </w:r>
      <w:r>
        <w:rPr>
          <w:spacing w:val="-3"/>
        </w:rPr>
        <w:t xml:space="preserve"> </w:t>
      </w:r>
      <w:r>
        <w:t>an</w:t>
      </w:r>
      <w:r>
        <w:rPr>
          <w:spacing w:val="-5"/>
        </w:rPr>
        <w:t xml:space="preserve"> </w:t>
      </w:r>
      <w:r>
        <w:t>instructional</w:t>
      </w:r>
      <w:r>
        <w:rPr>
          <w:spacing w:val="-3"/>
        </w:rPr>
        <w:t xml:space="preserve"> </w:t>
      </w:r>
      <w:r>
        <w:t>capacity</w:t>
      </w:r>
      <w:r>
        <w:rPr>
          <w:spacing w:val="-3"/>
        </w:rPr>
        <w:t xml:space="preserve"> </w:t>
      </w:r>
      <w:r>
        <w:t>by</w:t>
      </w:r>
      <w:r>
        <w:rPr>
          <w:spacing w:val="-5"/>
        </w:rPr>
        <w:t xml:space="preserve"> </w:t>
      </w:r>
      <w:r>
        <w:t>an</w:t>
      </w:r>
      <w:r>
        <w:rPr>
          <w:spacing w:val="-3"/>
        </w:rPr>
        <w:t xml:space="preserve"> </w:t>
      </w:r>
      <w:r>
        <w:t>educational</w:t>
      </w:r>
      <w:r>
        <w:rPr>
          <w:spacing w:val="-3"/>
        </w:rPr>
        <w:t xml:space="preserve"> </w:t>
      </w:r>
      <w:r>
        <w:t xml:space="preserve">institution for the purpose of replacing a teacher </w:t>
      </w:r>
      <w:r w:rsidR="00EC6CD6">
        <w:t xml:space="preserve">in that same capacity </w:t>
      </w:r>
      <w:r>
        <w:t xml:space="preserve">who is temporarily absent shall be termed to be a </w:t>
      </w:r>
      <w:r w:rsidR="00EC6CD6">
        <w:t>“</w:t>
      </w:r>
      <w:r>
        <w:t>substitute teacher.</w:t>
      </w:r>
      <w:r w:rsidR="00EC6CD6">
        <w:t>”</w:t>
      </w:r>
      <w:r>
        <w:t xml:space="preserve"> If such an individual has a contract or written reasonable assurance that he will serve as a </w:t>
      </w:r>
      <w:r w:rsidR="00EC6CD6">
        <w:t>“</w:t>
      </w:r>
      <w:r>
        <w:t>substitute teacher</w:t>
      </w:r>
      <w:r w:rsidR="00EC6CD6">
        <w:t>”</w:t>
      </w:r>
      <w:r>
        <w:t xml:space="preserve"> for one or more educational institutions for an academic year or term, or two successive years or terms, he shall be deemed to be subject to the provisions of subsection 7</w:t>
      </w:r>
      <w:r w:rsidR="00EC6CD6">
        <w:t>(A)</w:t>
      </w:r>
      <w:r>
        <w:t xml:space="preserve"> of section 1192 of the Employment Security Law (26 M.R.S. § 1192(7)</w:t>
      </w:r>
      <w:r w:rsidR="00EC6CD6">
        <w:t>(A)</w:t>
      </w:r>
      <w:r>
        <w:t>)</w:t>
      </w:r>
      <w:r w:rsidR="00C7533D">
        <w:t xml:space="preserve"> </w:t>
      </w:r>
      <w:r w:rsidR="00EC6CD6">
        <w:t xml:space="preserve">and section 4 of this rule </w:t>
      </w:r>
      <w:r w:rsidR="00C7533D">
        <w:t>and the analysis set forth herein</w:t>
      </w:r>
      <w:r>
        <w:t>.</w:t>
      </w:r>
    </w:p>
    <w:p w14:paraId="7F097A0D" w14:textId="77777777" w:rsidR="00477593" w:rsidRDefault="00D4561C">
      <w:pPr>
        <w:pStyle w:val="ListParagraph"/>
        <w:numPr>
          <w:ilvl w:val="0"/>
          <w:numId w:val="3"/>
        </w:numPr>
        <w:tabs>
          <w:tab w:val="left" w:pos="1219"/>
        </w:tabs>
        <w:spacing w:before="276"/>
        <w:ind w:left="1219"/>
        <w:rPr>
          <w:sz w:val="24"/>
        </w:rPr>
      </w:pPr>
      <w:r>
        <w:rPr>
          <w:sz w:val="24"/>
        </w:rPr>
        <w:t>Other</w:t>
      </w:r>
      <w:r>
        <w:rPr>
          <w:spacing w:val="-2"/>
          <w:sz w:val="24"/>
        </w:rPr>
        <w:t xml:space="preserve"> </w:t>
      </w:r>
      <w:r>
        <w:rPr>
          <w:sz w:val="24"/>
        </w:rPr>
        <w:t>substitute</w:t>
      </w:r>
      <w:r>
        <w:rPr>
          <w:spacing w:val="-2"/>
          <w:sz w:val="24"/>
        </w:rPr>
        <w:t xml:space="preserve"> employees.</w:t>
      </w:r>
    </w:p>
    <w:p w14:paraId="6B468741" w14:textId="77777777" w:rsidR="00477593" w:rsidRDefault="00477593">
      <w:pPr>
        <w:pStyle w:val="BodyText"/>
        <w:spacing w:before="79"/>
      </w:pPr>
    </w:p>
    <w:p w14:paraId="0BBFC9A5" w14:textId="77777777" w:rsidR="00477593" w:rsidRDefault="00D4561C">
      <w:pPr>
        <w:pStyle w:val="BodyText"/>
        <w:spacing w:before="1"/>
        <w:ind w:left="860"/>
      </w:pPr>
      <w:r>
        <w:t>For</w:t>
      </w:r>
      <w:r>
        <w:rPr>
          <w:spacing w:val="-4"/>
        </w:rPr>
        <w:t xml:space="preserve"> </w:t>
      </w:r>
      <w:r>
        <w:t>purposes</w:t>
      </w:r>
      <w:r>
        <w:rPr>
          <w:spacing w:val="-1"/>
        </w:rPr>
        <w:t xml:space="preserve"> </w:t>
      </w:r>
      <w:r>
        <w:t>of</w:t>
      </w:r>
      <w:r>
        <w:rPr>
          <w:spacing w:val="-1"/>
        </w:rPr>
        <w:t xml:space="preserve"> </w:t>
      </w:r>
      <w:r>
        <w:t>subsection</w:t>
      </w:r>
      <w:r>
        <w:rPr>
          <w:spacing w:val="-1"/>
        </w:rPr>
        <w:t xml:space="preserve"> </w:t>
      </w:r>
      <w:r>
        <w:t>7</w:t>
      </w:r>
      <w:r>
        <w:rPr>
          <w:spacing w:val="-2"/>
        </w:rPr>
        <w:t xml:space="preserve"> </w:t>
      </w:r>
      <w:r>
        <w:t>(B)</w:t>
      </w:r>
      <w:r>
        <w:rPr>
          <w:spacing w:val="-1"/>
        </w:rPr>
        <w:t xml:space="preserve"> </w:t>
      </w:r>
      <w:r>
        <w:t>of</w:t>
      </w:r>
      <w:r>
        <w:rPr>
          <w:spacing w:val="-1"/>
        </w:rPr>
        <w:t xml:space="preserve"> </w:t>
      </w:r>
      <w:r>
        <w:t>section</w:t>
      </w:r>
      <w:r>
        <w:rPr>
          <w:spacing w:val="-1"/>
        </w:rPr>
        <w:t xml:space="preserve"> </w:t>
      </w:r>
      <w:r>
        <w:t>1192</w:t>
      </w:r>
      <w:r>
        <w:rPr>
          <w:spacing w:val="-3"/>
        </w:rPr>
        <w:t xml:space="preserve"> </w:t>
      </w:r>
      <w:r>
        <w:t>of</w:t>
      </w:r>
      <w:r>
        <w:rPr>
          <w:spacing w:val="-2"/>
        </w:rPr>
        <w:t xml:space="preserve"> </w:t>
      </w:r>
      <w:r>
        <w:t>the</w:t>
      </w:r>
      <w:r>
        <w:rPr>
          <w:spacing w:val="-1"/>
        </w:rPr>
        <w:t xml:space="preserve"> </w:t>
      </w:r>
      <w:r>
        <w:t>Employment</w:t>
      </w:r>
      <w:r>
        <w:rPr>
          <w:spacing w:val="-1"/>
        </w:rPr>
        <w:t xml:space="preserve"> </w:t>
      </w:r>
      <w:r>
        <w:t>Security</w:t>
      </w:r>
      <w:r>
        <w:rPr>
          <w:spacing w:val="-1"/>
        </w:rPr>
        <w:t xml:space="preserve"> </w:t>
      </w:r>
      <w:r>
        <w:t>Law</w:t>
      </w:r>
      <w:r>
        <w:rPr>
          <w:spacing w:val="-2"/>
        </w:rPr>
        <w:t xml:space="preserve"> </w:t>
      </w:r>
      <w:r>
        <w:rPr>
          <w:spacing w:val="-5"/>
        </w:rPr>
        <w:t>(26</w:t>
      </w:r>
    </w:p>
    <w:p w14:paraId="57A76A53" w14:textId="7310DAAB" w:rsidR="00477593" w:rsidRDefault="00D4561C">
      <w:pPr>
        <w:pStyle w:val="BodyText"/>
        <w:ind w:left="860" w:right="154"/>
      </w:pPr>
      <w:r>
        <w:lastRenderedPageBreak/>
        <w:t xml:space="preserve">M.R.S. § 1192(7)), an individual who is employed in a substitute capacity </w:t>
      </w:r>
      <w:r w:rsidR="00EC6CD6">
        <w:t>in</w:t>
      </w:r>
      <w:r w:rsidR="00C7533D">
        <w:t xml:space="preserve"> a non-professional position </w:t>
      </w:r>
      <w:r>
        <w:t>shall be deemed</w:t>
      </w:r>
      <w:r>
        <w:rPr>
          <w:spacing w:val="-5"/>
        </w:rPr>
        <w:t xml:space="preserve"> </w:t>
      </w:r>
      <w:r>
        <w:t>to</w:t>
      </w:r>
      <w:r>
        <w:rPr>
          <w:spacing w:val="-3"/>
        </w:rPr>
        <w:t xml:space="preserve"> </w:t>
      </w:r>
      <w:r>
        <w:t>be</w:t>
      </w:r>
      <w:r>
        <w:rPr>
          <w:spacing w:val="-3"/>
        </w:rPr>
        <w:t xml:space="preserve"> </w:t>
      </w:r>
      <w:r>
        <w:t>"not</w:t>
      </w:r>
      <w:r>
        <w:rPr>
          <w:spacing w:val="-3"/>
        </w:rPr>
        <w:t xml:space="preserve"> </w:t>
      </w:r>
      <w:r>
        <w:t>offered</w:t>
      </w:r>
      <w:r>
        <w:rPr>
          <w:spacing w:val="-3"/>
        </w:rPr>
        <w:t xml:space="preserve"> </w:t>
      </w:r>
      <w:r>
        <w:t>an</w:t>
      </w:r>
      <w:r>
        <w:rPr>
          <w:spacing w:val="-3"/>
        </w:rPr>
        <w:t xml:space="preserve"> </w:t>
      </w:r>
      <w:r>
        <w:t>opportunity</w:t>
      </w:r>
      <w:r>
        <w:rPr>
          <w:spacing w:val="-3"/>
        </w:rPr>
        <w:t xml:space="preserve"> </w:t>
      </w:r>
      <w:r>
        <w:t>to</w:t>
      </w:r>
      <w:r>
        <w:rPr>
          <w:spacing w:val="-3"/>
        </w:rPr>
        <w:t xml:space="preserve"> </w:t>
      </w:r>
      <w:r>
        <w:t>perform</w:t>
      </w:r>
      <w:r>
        <w:rPr>
          <w:spacing w:val="-3"/>
        </w:rPr>
        <w:t xml:space="preserve"> </w:t>
      </w:r>
      <w:r>
        <w:t>the</w:t>
      </w:r>
      <w:r>
        <w:rPr>
          <w:spacing w:val="-3"/>
        </w:rPr>
        <w:t xml:space="preserve"> </w:t>
      </w:r>
      <w:r>
        <w:t>services</w:t>
      </w:r>
      <w:r>
        <w:rPr>
          <w:spacing w:val="-3"/>
        </w:rPr>
        <w:t xml:space="preserve"> </w:t>
      </w:r>
      <w:r>
        <w:t>for</w:t>
      </w:r>
      <w:r>
        <w:rPr>
          <w:spacing w:val="-4"/>
        </w:rPr>
        <w:t xml:space="preserve"> </w:t>
      </w:r>
      <w:r>
        <w:t>the</w:t>
      </w:r>
      <w:r>
        <w:rPr>
          <w:spacing w:val="-3"/>
        </w:rPr>
        <w:t xml:space="preserve"> </w:t>
      </w:r>
      <w:r>
        <w:t xml:space="preserve">educational institution for the 2nd of those academic years or terms" when one of the following </w:t>
      </w:r>
      <w:r>
        <w:rPr>
          <w:spacing w:val="-2"/>
        </w:rPr>
        <w:t>occurs</w:t>
      </w:r>
      <w:r w:rsidR="00EC6CD6">
        <w:rPr>
          <w:spacing w:val="-2"/>
        </w:rPr>
        <w:t xml:space="preserve"> and benefits may be payable under section 4, subsection 3 of this rule</w:t>
      </w:r>
      <w:r>
        <w:rPr>
          <w:spacing w:val="-2"/>
        </w:rPr>
        <w:t>:</w:t>
      </w:r>
    </w:p>
    <w:p w14:paraId="4CA6D282" w14:textId="22F1CD32" w:rsidR="00477593" w:rsidRDefault="00D4561C">
      <w:pPr>
        <w:pStyle w:val="ListParagraph"/>
        <w:numPr>
          <w:ilvl w:val="0"/>
          <w:numId w:val="2"/>
        </w:numPr>
        <w:tabs>
          <w:tab w:val="left" w:pos="1580"/>
        </w:tabs>
        <w:spacing w:before="276"/>
        <w:ind w:right="200"/>
        <w:rPr>
          <w:sz w:val="24"/>
        </w:rPr>
      </w:pPr>
      <w:r>
        <w:rPr>
          <w:sz w:val="24"/>
        </w:rPr>
        <w:t>Whenever, during</w:t>
      </w:r>
      <w:r w:rsidR="00063B36">
        <w:rPr>
          <w:sz w:val="24"/>
        </w:rPr>
        <w:t xml:space="preserve"> </w:t>
      </w:r>
      <w:r>
        <w:rPr>
          <w:sz w:val="24"/>
        </w:rPr>
        <w:t xml:space="preserve">the academic year or term, </w:t>
      </w:r>
      <w:r w:rsidR="00EC6CD6">
        <w:rPr>
          <w:sz w:val="24"/>
        </w:rPr>
        <w:t xml:space="preserve">the claimant is notified, or </w:t>
      </w:r>
      <w:r>
        <w:rPr>
          <w:sz w:val="24"/>
        </w:rPr>
        <w:t>evidence is presented that the individual has not worked and will not be offered an opportunity to perform services</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educational</w:t>
      </w:r>
      <w:r>
        <w:rPr>
          <w:spacing w:val="-4"/>
          <w:sz w:val="24"/>
        </w:rPr>
        <w:t xml:space="preserve"> </w:t>
      </w:r>
      <w:r>
        <w:rPr>
          <w:sz w:val="24"/>
        </w:rPr>
        <w:t>institution</w:t>
      </w:r>
      <w:r>
        <w:rPr>
          <w:spacing w:val="-4"/>
          <w:sz w:val="24"/>
        </w:rPr>
        <w:t xml:space="preserve"> </w:t>
      </w:r>
      <w:r>
        <w:rPr>
          <w:sz w:val="24"/>
        </w:rPr>
        <w:t>during</w:t>
      </w:r>
      <w:r>
        <w:rPr>
          <w:spacing w:val="-4"/>
          <w:sz w:val="24"/>
        </w:rPr>
        <w:t xml:space="preserve"> </w:t>
      </w:r>
      <w:r>
        <w:rPr>
          <w:sz w:val="24"/>
        </w:rPr>
        <w:t>the</w:t>
      </w:r>
      <w:r>
        <w:rPr>
          <w:spacing w:val="-5"/>
          <w:sz w:val="24"/>
        </w:rPr>
        <w:t xml:space="preserve"> </w:t>
      </w:r>
      <w:r>
        <w:rPr>
          <w:sz w:val="24"/>
        </w:rPr>
        <w:t>remainder</w:t>
      </w:r>
      <w:r>
        <w:rPr>
          <w:spacing w:val="-4"/>
          <w:sz w:val="24"/>
        </w:rPr>
        <w:t xml:space="preserve"> </w:t>
      </w:r>
      <w:r>
        <w:rPr>
          <w:sz w:val="24"/>
        </w:rPr>
        <w:t>of</w:t>
      </w:r>
      <w:r>
        <w:rPr>
          <w:spacing w:val="-4"/>
          <w:sz w:val="24"/>
        </w:rPr>
        <w:t xml:space="preserve"> </w:t>
      </w:r>
      <w:r>
        <w:rPr>
          <w:sz w:val="24"/>
        </w:rPr>
        <w:t>that</w:t>
      </w:r>
      <w:r>
        <w:rPr>
          <w:spacing w:val="-4"/>
          <w:sz w:val="24"/>
        </w:rPr>
        <w:t xml:space="preserve"> </w:t>
      </w:r>
      <w:r>
        <w:rPr>
          <w:sz w:val="24"/>
        </w:rPr>
        <w:t>academic</w:t>
      </w:r>
      <w:r>
        <w:rPr>
          <w:spacing w:val="-4"/>
          <w:sz w:val="24"/>
        </w:rPr>
        <w:t xml:space="preserve"> </w:t>
      </w:r>
      <w:r>
        <w:rPr>
          <w:sz w:val="24"/>
        </w:rPr>
        <w:t>year or term; or</w:t>
      </w:r>
    </w:p>
    <w:p w14:paraId="36E6B5B2" w14:textId="77777777" w:rsidR="00477593" w:rsidRDefault="00477593">
      <w:pPr>
        <w:pStyle w:val="BodyText"/>
      </w:pPr>
    </w:p>
    <w:p w14:paraId="4BD539CA" w14:textId="77777777" w:rsidR="00477593" w:rsidRDefault="00D4561C">
      <w:pPr>
        <w:pStyle w:val="ListParagraph"/>
        <w:numPr>
          <w:ilvl w:val="0"/>
          <w:numId w:val="2"/>
        </w:numPr>
        <w:tabs>
          <w:tab w:val="left" w:pos="1580"/>
        </w:tabs>
        <w:ind w:right="186"/>
        <w:jc w:val="both"/>
        <w:rPr>
          <w:sz w:val="24"/>
        </w:rPr>
      </w:pPr>
      <w:r>
        <w:rPr>
          <w:sz w:val="24"/>
        </w:rPr>
        <w:t>The 2nd of those academic years or terms is completed and</w:t>
      </w:r>
      <w:r>
        <w:rPr>
          <w:spacing w:val="-1"/>
          <w:sz w:val="24"/>
        </w:rPr>
        <w:t xml:space="preserve"> </w:t>
      </w:r>
      <w:r>
        <w:rPr>
          <w:sz w:val="24"/>
        </w:rPr>
        <w:t>the individual did not perform</w:t>
      </w:r>
      <w:r>
        <w:rPr>
          <w:spacing w:val="-3"/>
          <w:sz w:val="24"/>
        </w:rPr>
        <w:t xml:space="preserve"> </w:t>
      </w:r>
      <w:r>
        <w:rPr>
          <w:sz w:val="24"/>
        </w:rPr>
        <w:t>any</w:t>
      </w:r>
      <w:r>
        <w:rPr>
          <w:spacing w:val="-5"/>
          <w:sz w:val="24"/>
        </w:rPr>
        <w:t xml:space="preserve"> </w:t>
      </w:r>
      <w:r>
        <w:rPr>
          <w:sz w:val="24"/>
        </w:rPr>
        <w:t>services</w:t>
      </w:r>
      <w:r>
        <w:rPr>
          <w:spacing w:val="-3"/>
          <w:sz w:val="24"/>
        </w:rPr>
        <w:t xml:space="preserve"> </w:t>
      </w:r>
      <w:r>
        <w:rPr>
          <w:sz w:val="24"/>
        </w:rPr>
        <w:t>for</w:t>
      </w:r>
      <w:r>
        <w:rPr>
          <w:spacing w:val="-4"/>
          <w:sz w:val="24"/>
        </w:rPr>
        <w:t xml:space="preserve"> </w:t>
      </w:r>
      <w:r>
        <w:rPr>
          <w:sz w:val="24"/>
        </w:rPr>
        <w:t>the</w:t>
      </w:r>
      <w:r>
        <w:rPr>
          <w:spacing w:val="-3"/>
          <w:sz w:val="24"/>
        </w:rPr>
        <w:t xml:space="preserve"> </w:t>
      </w:r>
      <w:r>
        <w:rPr>
          <w:sz w:val="24"/>
        </w:rPr>
        <w:t>educational</w:t>
      </w:r>
      <w:r>
        <w:rPr>
          <w:spacing w:val="-3"/>
          <w:sz w:val="24"/>
        </w:rPr>
        <w:t xml:space="preserve"> </w:t>
      </w:r>
      <w:r>
        <w:rPr>
          <w:sz w:val="24"/>
        </w:rPr>
        <w:t>institution</w:t>
      </w:r>
      <w:r>
        <w:rPr>
          <w:spacing w:val="-3"/>
          <w:sz w:val="24"/>
        </w:rPr>
        <w:t xml:space="preserve"> </w:t>
      </w:r>
      <w:r>
        <w:rPr>
          <w:sz w:val="24"/>
        </w:rPr>
        <w:t>during</w:t>
      </w:r>
      <w:r>
        <w:rPr>
          <w:spacing w:val="-3"/>
          <w:sz w:val="24"/>
        </w:rPr>
        <w:t xml:space="preserve"> </w:t>
      </w:r>
      <w:r>
        <w:rPr>
          <w:sz w:val="24"/>
        </w:rPr>
        <w:t>that</w:t>
      </w:r>
      <w:r>
        <w:rPr>
          <w:spacing w:val="-4"/>
          <w:sz w:val="24"/>
        </w:rPr>
        <w:t xml:space="preserve"> </w:t>
      </w:r>
      <w:r>
        <w:rPr>
          <w:sz w:val="24"/>
        </w:rPr>
        <w:t>2nd</w:t>
      </w:r>
      <w:r>
        <w:rPr>
          <w:spacing w:val="-3"/>
          <w:sz w:val="24"/>
        </w:rPr>
        <w:t xml:space="preserve"> </w:t>
      </w:r>
      <w:r>
        <w:rPr>
          <w:sz w:val="24"/>
        </w:rPr>
        <w:t>academic</w:t>
      </w:r>
      <w:r>
        <w:rPr>
          <w:spacing w:val="-3"/>
          <w:sz w:val="24"/>
        </w:rPr>
        <w:t xml:space="preserve"> </w:t>
      </w:r>
      <w:r>
        <w:rPr>
          <w:sz w:val="24"/>
        </w:rPr>
        <w:t>year or term.</w:t>
      </w:r>
    </w:p>
    <w:p w14:paraId="39E4F77F" w14:textId="77777777" w:rsidR="00EC6CD6" w:rsidRDefault="00EC6CD6" w:rsidP="00EC6CD6">
      <w:pPr>
        <w:tabs>
          <w:tab w:val="left" w:pos="1580"/>
        </w:tabs>
        <w:ind w:right="186"/>
        <w:rPr>
          <w:sz w:val="24"/>
        </w:rPr>
      </w:pPr>
    </w:p>
    <w:p w14:paraId="717DF7E1" w14:textId="77777777" w:rsidR="00D70C97" w:rsidRDefault="00D70C97" w:rsidP="00EC6CD6">
      <w:pPr>
        <w:tabs>
          <w:tab w:val="left" w:pos="1580"/>
        </w:tabs>
        <w:ind w:right="186"/>
        <w:rPr>
          <w:sz w:val="24"/>
        </w:rPr>
      </w:pPr>
    </w:p>
    <w:p w14:paraId="49EC6EE4" w14:textId="77777777" w:rsidR="00D70C97" w:rsidRDefault="00D70C97" w:rsidP="00EC6CD6">
      <w:pPr>
        <w:tabs>
          <w:tab w:val="left" w:pos="1580"/>
        </w:tabs>
        <w:ind w:right="186"/>
        <w:rPr>
          <w:sz w:val="24"/>
        </w:rPr>
      </w:pPr>
    </w:p>
    <w:p w14:paraId="22EFBE29" w14:textId="77777777" w:rsidR="00D70C97" w:rsidRDefault="00D70C97" w:rsidP="00EC6CD6">
      <w:pPr>
        <w:tabs>
          <w:tab w:val="left" w:pos="1580"/>
        </w:tabs>
        <w:ind w:right="186"/>
        <w:rPr>
          <w:sz w:val="24"/>
        </w:rPr>
      </w:pPr>
    </w:p>
    <w:p w14:paraId="70B5E3F1" w14:textId="77777777" w:rsidR="00D70C97" w:rsidRDefault="00D70C97" w:rsidP="00EC6CD6">
      <w:pPr>
        <w:tabs>
          <w:tab w:val="left" w:pos="1580"/>
        </w:tabs>
        <w:ind w:right="186"/>
        <w:rPr>
          <w:sz w:val="24"/>
        </w:rPr>
      </w:pPr>
    </w:p>
    <w:p w14:paraId="6A3FA73C" w14:textId="77777777" w:rsidR="00D70C97" w:rsidRDefault="00D70C97" w:rsidP="00EC6CD6">
      <w:pPr>
        <w:tabs>
          <w:tab w:val="left" w:pos="1580"/>
        </w:tabs>
        <w:ind w:right="186"/>
        <w:rPr>
          <w:sz w:val="24"/>
        </w:rPr>
      </w:pPr>
    </w:p>
    <w:p w14:paraId="379BE6D7" w14:textId="77777777" w:rsidR="00D70C97" w:rsidRDefault="00D70C97" w:rsidP="00EC6CD6">
      <w:pPr>
        <w:tabs>
          <w:tab w:val="left" w:pos="1580"/>
        </w:tabs>
        <w:ind w:right="186"/>
        <w:rPr>
          <w:sz w:val="24"/>
        </w:rPr>
      </w:pPr>
    </w:p>
    <w:p w14:paraId="03F05F42" w14:textId="77777777" w:rsidR="00D70C97" w:rsidRDefault="00D70C97" w:rsidP="00EC6CD6">
      <w:pPr>
        <w:tabs>
          <w:tab w:val="left" w:pos="1580"/>
        </w:tabs>
        <w:ind w:right="186"/>
        <w:rPr>
          <w:sz w:val="24"/>
        </w:rPr>
      </w:pPr>
    </w:p>
    <w:p w14:paraId="3C3B9E92" w14:textId="77777777" w:rsidR="00D70C97" w:rsidRDefault="00D70C97" w:rsidP="00EC6CD6">
      <w:pPr>
        <w:tabs>
          <w:tab w:val="left" w:pos="1580"/>
        </w:tabs>
        <w:ind w:right="186"/>
        <w:rPr>
          <w:sz w:val="24"/>
        </w:rPr>
      </w:pPr>
    </w:p>
    <w:p w14:paraId="4EB4EB38" w14:textId="77777777" w:rsidR="00D70C97" w:rsidRDefault="00D70C97" w:rsidP="00EC6CD6">
      <w:pPr>
        <w:tabs>
          <w:tab w:val="left" w:pos="1580"/>
        </w:tabs>
        <w:ind w:right="186"/>
        <w:rPr>
          <w:sz w:val="24"/>
        </w:rPr>
      </w:pPr>
    </w:p>
    <w:p w14:paraId="4E5F4528" w14:textId="77777777" w:rsidR="00D70C97" w:rsidRDefault="00D70C97" w:rsidP="00EC6CD6">
      <w:pPr>
        <w:tabs>
          <w:tab w:val="left" w:pos="1580"/>
        </w:tabs>
        <w:ind w:right="186"/>
        <w:rPr>
          <w:sz w:val="24"/>
        </w:rPr>
      </w:pPr>
    </w:p>
    <w:p w14:paraId="1648F89E" w14:textId="77777777" w:rsidR="00D70C97" w:rsidRDefault="00D70C97" w:rsidP="00EC6CD6">
      <w:pPr>
        <w:tabs>
          <w:tab w:val="left" w:pos="1580"/>
        </w:tabs>
        <w:ind w:right="186"/>
        <w:rPr>
          <w:sz w:val="24"/>
        </w:rPr>
      </w:pPr>
    </w:p>
    <w:p w14:paraId="46E7D9F0" w14:textId="77777777" w:rsidR="00D70C97" w:rsidRDefault="00D70C97" w:rsidP="00EC6CD6">
      <w:pPr>
        <w:tabs>
          <w:tab w:val="left" w:pos="1580"/>
        </w:tabs>
        <w:ind w:right="186"/>
        <w:rPr>
          <w:sz w:val="24"/>
        </w:rPr>
      </w:pPr>
    </w:p>
    <w:p w14:paraId="7BDCCBE1" w14:textId="77777777" w:rsidR="00D70C97" w:rsidRDefault="00D70C97" w:rsidP="00EC6CD6">
      <w:pPr>
        <w:tabs>
          <w:tab w:val="left" w:pos="1580"/>
        </w:tabs>
        <w:ind w:right="186"/>
        <w:rPr>
          <w:sz w:val="24"/>
        </w:rPr>
      </w:pPr>
    </w:p>
    <w:p w14:paraId="22514481" w14:textId="77777777" w:rsidR="00D70C97" w:rsidRDefault="00D70C97" w:rsidP="00EC6CD6">
      <w:pPr>
        <w:tabs>
          <w:tab w:val="left" w:pos="1580"/>
        </w:tabs>
        <w:ind w:right="186"/>
        <w:rPr>
          <w:sz w:val="24"/>
        </w:rPr>
      </w:pPr>
    </w:p>
    <w:p w14:paraId="68E88DFC" w14:textId="77777777" w:rsidR="00D70C97" w:rsidRDefault="00D70C97" w:rsidP="00EC6CD6">
      <w:pPr>
        <w:tabs>
          <w:tab w:val="left" w:pos="1580"/>
        </w:tabs>
        <w:ind w:right="186"/>
        <w:rPr>
          <w:sz w:val="24"/>
        </w:rPr>
      </w:pPr>
    </w:p>
    <w:p w14:paraId="43C9AB20" w14:textId="77777777" w:rsidR="00D70C97" w:rsidRDefault="00D70C97" w:rsidP="00EC6CD6">
      <w:pPr>
        <w:tabs>
          <w:tab w:val="left" w:pos="1580"/>
        </w:tabs>
        <w:ind w:right="186"/>
        <w:rPr>
          <w:sz w:val="24"/>
        </w:rPr>
      </w:pPr>
    </w:p>
    <w:p w14:paraId="406AFD1A" w14:textId="77777777" w:rsidR="00D70C97" w:rsidRDefault="00D70C97" w:rsidP="00EC6CD6">
      <w:pPr>
        <w:tabs>
          <w:tab w:val="left" w:pos="1580"/>
        </w:tabs>
        <w:ind w:right="186"/>
        <w:rPr>
          <w:sz w:val="24"/>
        </w:rPr>
      </w:pPr>
    </w:p>
    <w:p w14:paraId="3F3FB67A" w14:textId="77777777" w:rsidR="00D70C97" w:rsidRDefault="00D70C97" w:rsidP="00EC6CD6">
      <w:pPr>
        <w:tabs>
          <w:tab w:val="left" w:pos="1580"/>
        </w:tabs>
        <w:ind w:right="186"/>
        <w:rPr>
          <w:sz w:val="24"/>
        </w:rPr>
      </w:pPr>
    </w:p>
    <w:p w14:paraId="11EEC9C4" w14:textId="77777777" w:rsidR="00D70C97" w:rsidRDefault="00D70C97" w:rsidP="00EC6CD6">
      <w:pPr>
        <w:tabs>
          <w:tab w:val="left" w:pos="1580"/>
        </w:tabs>
        <w:ind w:right="186"/>
        <w:rPr>
          <w:sz w:val="24"/>
        </w:rPr>
      </w:pPr>
    </w:p>
    <w:p w14:paraId="1004887A" w14:textId="77777777" w:rsidR="00D70C97" w:rsidRDefault="00D70C97" w:rsidP="00EC6CD6">
      <w:pPr>
        <w:tabs>
          <w:tab w:val="left" w:pos="1580"/>
        </w:tabs>
        <w:ind w:right="186"/>
        <w:rPr>
          <w:sz w:val="24"/>
        </w:rPr>
      </w:pPr>
    </w:p>
    <w:p w14:paraId="75C756B2" w14:textId="77777777" w:rsidR="00D70C97" w:rsidRDefault="00D70C97" w:rsidP="00EC6CD6">
      <w:pPr>
        <w:tabs>
          <w:tab w:val="left" w:pos="1580"/>
        </w:tabs>
        <w:ind w:right="186"/>
        <w:rPr>
          <w:sz w:val="24"/>
        </w:rPr>
      </w:pPr>
    </w:p>
    <w:p w14:paraId="2A39F728" w14:textId="77777777" w:rsidR="00D70C97" w:rsidRDefault="00D70C97" w:rsidP="00EC6CD6">
      <w:pPr>
        <w:tabs>
          <w:tab w:val="left" w:pos="1580"/>
        </w:tabs>
        <w:ind w:right="186"/>
        <w:rPr>
          <w:sz w:val="24"/>
        </w:rPr>
      </w:pPr>
    </w:p>
    <w:p w14:paraId="7903F3A1" w14:textId="77777777" w:rsidR="00D70C97" w:rsidRDefault="00D70C97" w:rsidP="00EC6CD6">
      <w:pPr>
        <w:tabs>
          <w:tab w:val="left" w:pos="1580"/>
        </w:tabs>
        <w:ind w:right="186"/>
        <w:rPr>
          <w:sz w:val="24"/>
        </w:rPr>
      </w:pPr>
    </w:p>
    <w:p w14:paraId="342A16F7" w14:textId="77777777" w:rsidR="00D70C97" w:rsidRDefault="00D70C97" w:rsidP="00EC6CD6">
      <w:pPr>
        <w:tabs>
          <w:tab w:val="left" w:pos="1580"/>
        </w:tabs>
        <w:ind w:right="186"/>
        <w:rPr>
          <w:sz w:val="24"/>
        </w:rPr>
      </w:pPr>
    </w:p>
    <w:p w14:paraId="52B0B4B9" w14:textId="77777777" w:rsidR="00D70C97" w:rsidRDefault="00D70C97" w:rsidP="00EC6CD6">
      <w:pPr>
        <w:tabs>
          <w:tab w:val="left" w:pos="1580"/>
        </w:tabs>
        <w:ind w:right="186"/>
        <w:rPr>
          <w:sz w:val="24"/>
        </w:rPr>
      </w:pPr>
    </w:p>
    <w:p w14:paraId="2AFA87A6" w14:textId="77777777" w:rsidR="00D70C97" w:rsidRDefault="00D70C97" w:rsidP="00EC6CD6">
      <w:pPr>
        <w:tabs>
          <w:tab w:val="left" w:pos="1580"/>
        </w:tabs>
        <w:ind w:right="186"/>
        <w:rPr>
          <w:sz w:val="24"/>
        </w:rPr>
      </w:pPr>
    </w:p>
    <w:p w14:paraId="79BD07EB" w14:textId="77777777" w:rsidR="00D70C97" w:rsidRDefault="00D70C97" w:rsidP="00EC6CD6">
      <w:pPr>
        <w:tabs>
          <w:tab w:val="left" w:pos="1580"/>
        </w:tabs>
        <w:ind w:right="186"/>
        <w:rPr>
          <w:sz w:val="24"/>
        </w:rPr>
      </w:pPr>
    </w:p>
    <w:p w14:paraId="006EF2D7" w14:textId="77777777" w:rsidR="00D70C97" w:rsidRDefault="00D70C97" w:rsidP="00EC6CD6">
      <w:pPr>
        <w:tabs>
          <w:tab w:val="left" w:pos="1580"/>
        </w:tabs>
        <w:ind w:right="186"/>
        <w:rPr>
          <w:sz w:val="24"/>
        </w:rPr>
      </w:pPr>
    </w:p>
    <w:p w14:paraId="7347A4DC" w14:textId="77777777" w:rsidR="00D70C97" w:rsidRDefault="00D70C97" w:rsidP="00EC6CD6">
      <w:pPr>
        <w:tabs>
          <w:tab w:val="left" w:pos="1580"/>
        </w:tabs>
        <w:ind w:right="186"/>
        <w:rPr>
          <w:sz w:val="24"/>
        </w:rPr>
      </w:pPr>
    </w:p>
    <w:p w14:paraId="0F0B4ED8" w14:textId="77777777" w:rsidR="00D70C97" w:rsidRDefault="00D70C97" w:rsidP="00EC6CD6">
      <w:pPr>
        <w:tabs>
          <w:tab w:val="left" w:pos="1580"/>
        </w:tabs>
        <w:ind w:right="186"/>
        <w:rPr>
          <w:sz w:val="24"/>
        </w:rPr>
      </w:pPr>
    </w:p>
    <w:p w14:paraId="058F6076" w14:textId="77777777" w:rsidR="00D70C97" w:rsidRDefault="00D70C97" w:rsidP="00EC6CD6">
      <w:pPr>
        <w:tabs>
          <w:tab w:val="left" w:pos="1580"/>
        </w:tabs>
        <w:ind w:right="186"/>
        <w:rPr>
          <w:sz w:val="24"/>
        </w:rPr>
      </w:pPr>
    </w:p>
    <w:p w14:paraId="4E72A387" w14:textId="77777777" w:rsidR="00D70C97" w:rsidRDefault="00D70C97" w:rsidP="00EC6CD6">
      <w:pPr>
        <w:tabs>
          <w:tab w:val="left" w:pos="1580"/>
        </w:tabs>
        <w:ind w:right="186"/>
        <w:rPr>
          <w:sz w:val="24"/>
        </w:rPr>
      </w:pPr>
    </w:p>
    <w:p w14:paraId="39A02AF3" w14:textId="77777777" w:rsidR="00D70C97" w:rsidRDefault="00D70C97" w:rsidP="00EC6CD6">
      <w:pPr>
        <w:tabs>
          <w:tab w:val="left" w:pos="1580"/>
        </w:tabs>
        <w:ind w:right="186"/>
        <w:rPr>
          <w:sz w:val="24"/>
        </w:rPr>
      </w:pPr>
    </w:p>
    <w:p w14:paraId="21280F2F" w14:textId="77777777" w:rsidR="00D70C97" w:rsidRDefault="00D70C97" w:rsidP="00EC6CD6">
      <w:pPr>
        <w:tabs>
          <w:tab w:val="left" w:pos="1580"/>
        </w:tabs>
        <w:ind w:right="186"/>
        <w:rPr>
          <w:sz w:val="24"/>
        </w:rPr>
      </w:pPr>
    </w:p>
    <w:p w14:paraId="5B8CCAA6" w14:textId="77777777" w:rsidR="00D70C97" w:rsidRDefault="00D70C97" w:rsidP="00EC6CD6">
      <w:pPr>
        <w:tabs>
          <w:tab w:val="left" w:pos="1580"/>
        </w:tabs>
        <w:ind w:right="186"/>
        <w:rPr>
          <w:sz w:val="24"/>
        </w:rPr>
      </w:pPr>
    </w:p>
    <w:p w14:paraId="19BF0CBD" w14:textId="77777777" w:rsidR="00D70C97" w:rsidRDefault="00D70C97" w:rsidP="00EC6CD6">
      <w:pPr>
        <w:tabs>
          <w:tab w:val="left" w:pos="1580"/>
        </w:tabs>
        <w:ind w:right="186"/>
        <w:rPr>
          <w:sz w:val="24"/>
        </w:rPr>
      </w:pPr>
    </w:p>
    <w:p w14:paraId="2D369251" w14:textId="77777777" w:rsidR="00D70C97" w:rsidRDefault="00D70C97" w:rsidP="00EC6CD6">
      <w:pPr>
        <w:tabs>
          <w:tab w:val="left" w:pos="1580"/>
        </w:tabs>
        <w:ind w:right="186"/>
        <w:rPr>
          <w:sz w:val="24"/>
        </w:rPr>
      </w:pPr>
    </w:p>
    <w:tbl>
      <w:tblPr>
        <w:tblW w:w="0" w:type="auto"/>
        <w:tblInd w:w="788" w:type="dxa"/>
        <w:tblLayout w:type="fixed"/>
        <w:tblCellMar>
          <w:left w:w="0" w:type="dxa"/>
          <w:right w:w="0" w:type="dxa"/>
        </w:tblCellMar>
        <w:tblLook w:val="01E0" w:firstRow="1" w:lastRow="1" w:firstColumn="1" w:lastColumn="1" w:noHBand="0" w:noVBand="0"/>
      </w:tblPr>
      <w:tblGrid>
        <w:gridCol w:w="8440"/>
      </w:tblGrid>
      <w:tr w:rsidR="00D70C97" w14:paraId="4D7B8D34" w14:textId="77777777" w:rsidTr="00F14999">
        <w:trPr>
          <w:trHeight w:val="321"/>
        </w:trPr>
        <w:tc>
          <w:tcPr>
            <w:tcW w:w="8440" w:type="dxa"/>
          </w:tcPr>
          <w:p w14:paraId="3595C38B" w14:textId="77777777" w:rsidR="00D70C97" w:rsidRDefault="00D70C97" w:rsidP="00F14999">
            <w:pPr>
              <w:pStyle w:val="TableParagraph"/>
              <w:rPr>
                <w:b/>
                <w:sz w:val="28"/>
              </w:rPr>
            </w:pPr>
            <w:r>
              <w:rPr>
                <w:b/>
                <w:sz w:val="28"/>
              </w:rPr>
              <w:lastRenderedPageBreak/>
              <w:t>Appendix</w:t>
            </w:r>
            <w:r>
              <w:rPr>
                <w:b/>
                <w:spacing w:val="-1"/>
                <w:sz w:val="28"/>
              </w:rPr>
              <w:t xml:space="preserve"> </w:t>
            </w:r>
            <w:r>
              <w:rPr>
                <w:b/>
                <w:sz w:val="28"/>
              </w:rPr>
              <w:t>I</w:t>
            </w:r>
            <w:r>
              <w:rPr>
                <w:b/>
                <w:spacing w:val="-2"/>
                <w:sz w:val="28"/>
              </w:rPr>
              <w:t xml:space="preserve"> </w:t>
            </w:r>
            <w:r>
              <w:rPr>
                <w:b/>
                <w:sz w:val="28"/>
              </w:rPr>
              <w:t>to</w:t>
            </w:r>
            <w:r>
              <w:rPr>
                <w:b/>
                <w:spacing w:val="-1"/>
                <w:sz w:val="28"/>
              </w:rPr>
              <w:t xml:space="preserve"> </w:t>
            </w:r>
            <w:r>
              <w:rPr>
                <w:b/>
                <w:sz w:val="28"/>
              </w:rPr>
              <w:t>Bureau</w:t>
            </w:r>
            <w:r>
              <w:rPr>
                <w:b/>
                <w:spacing w:val="-1"/>
                <w:sz w:val="28"/>
              </w:rPr>
              <w:t xml:space="preserve"> </w:t>
            </w:r>
            <w:r>
              <w:rPr>
                <w:b/>
                <w:sz w:val="28"/>
              </w:rPr>
              <w:t>of</w:t>
            </w:r>
            <w:r>
              <w:rPr>
                <w:b/>
                <w:spacing w:val="-2"/>
                <w:sz w:val="28"/>
              </w:rPr>
              <w:t xml:space="preserve"> </w:t>
            </w:r>
            <w:r>
              <w:rPr>
                <w:b/>
                <w:sz w:val="28"/>
              </w:rPr>
              <w:t>Unemployment Compensation</w:t>
            </w:r>
            <w:r>
              <w:rPr>
                <w:b/>
                <w:spacing w:val="-1"/>
                <w:sz w:val="28"/>
              </w:rPr>
              <w:t xml:space="preserve"> </w:t>
            </w:r>
            <w:r>
              <w:rPr>
                <w:b/>
                <w:sz w:val="28"/>
              </w:rPr>
              <w:t>Rule</w:t>
            </w:r>
            <w:r>
              <w:rPr>
                <w:b/>
                <w:spacing w:val="-1"/>
                <w:sz w:val="28"/>
              </w:rPr>
              <w:t xml:space="preserve"> </w:t>
            </w:r>
            <w:r>
              <w:rPr>
                <w:b/>
                <w:sz w:val="28"/>
              </w:rPr>
              <w:t xml:space="preserve">Chapter </w:t>
            </w:r>
            <w:r>
              <w:rPr>
                <w:b/>
                <w:spacing w:val="-5"/>
                <w:sz w:val="28"/>
              </w:rPr>
              <w:t>14</w:t>
            </w:r>
          </w:p>
        </w:tc>
      </w:tr>
      <w:tr w:rsidR="00D70C97" w14:paraId="414C29EB" w14:textId="77777777" w:rsidTr="00F14999">
        <w:trPr>
          <w:trHeight w:val="321"/>
        </w:trPr>
        <w:tc>
          <w:tcPr>
            <w:tcW w:w="8440" w:type="dxa"/>
          </w:tcPr>
          <w:p w14:paraId="17E4D856" w14:textId="77777777" w:rsidR="00D70C97" w:rsidRDefault="00D70C97" w:rsidP="00F14999">
            <w:pPr>
              <w:pStyle w:val="TableParagraph"/>
              <w:spacing w:line="302" w:lineRule="exact"/>
              <w:rPr>
                <w:b/>
                <w:sz w:val="28"/>
              </w:rPr>
            </w:pPr>
            <w:r>
              <w:rPr>
                <w:b/>
                <w:sz w:val="28"/>
              </w:rPr>
              <w:t xml:space="preserve">Educational Institution </w:t>
            </w:r>
            <w:r>
              <w:rPr>
                <w:b/>
                <w:spacing w:val="-2"/>
                <w:sz w:val="28"/>
              </w:rPr>
              <w:t>Employees</w:t>
            </w:r>
          </w:p>
        </w:tc>
      </w:tr>
    </w:tbl>
    <w:p w14:paraId="21F0EB93" w14:textId="77777777" w:rsidR="00D70C97" w:rsidRDefault="00D70C97" w:rsidP="00D70C97">
      <w:pPr>
        <w:pStyle w:val="BodyText"/>
        <w:spacing w:before="9"/>
        <w:rPr>
          <w:sz w:val="23"/>
        </w:rPr>
      </w:pPr>
    </w:p>
    <w:p w14:paraId="328A19A8" w14:textId="77777777" w:rsidR="00D70C97" w:rsidRDefault="00D70C97" w:rsidP="00D70C97">
      <w:pPr>
        <w:pStyle w:val="Title"/>
      </w:pPr>
      <w:r>
        <w:t>Determining</w:t>
      </w:r>
      <w:r>
        <w:rPr>
          <w:spacing w:val="-8"/>
        </w:rPr>
        <w:t xml:space="preserve"> </w:t>
      </w:r>
      <w:r>
        <w:t>if</w:t>
      </w:r>
      <w:r>
        <w:rPr>
          <w:spacing w:val="-5"/>
        </w:rPr>
        <w:t xml:space="preserve"> </w:t>
      </w:r>
      <w:r>
        <w:t>the</w:t>
      </w:r>
      <w:r>
        <w:rPr>
          <w:spacing w:val="-6"/>
        </w:rPr>
        <w:t xml:space="preserve"> </w:t>
      </w:r>
      <w:r>
        <w:t>Between</w:t>
      </w:r>
      <w:r>
        <w:rPr>
          <w:spacing w:val="-7"/>
        </w:rPr>
        <w:t xml:space="preserve"> </w:t>
      </w:r>
      <w:r>
        <w:t>and</w:t>
      </w:r>
      <w:r>
        <w:rPr>
          <w:spacing w:val="-6"/>
        </w:rPr>
        <w:t xml:space="preserve"> </w:t>
      </w:r>
      <w:r>
        <w:t>Within</w:t>
      </w:r>
      <w:r>
        <w:rPr>
          <w:spacing w:val="-7"/>
        </w:rPr>
        <w:t xml:space="preserve"> </w:t>
      </w:r>
      <w:r>
        <w:t>Terms</w:t>
      </w:r>
      <w:r>
        <w:rPr>
          <w:spacing w:val="-5"/>
        </w:rPr>
        <w:t xml:space="preserve"> </w:t>
      </w:r>
      <w:r>
        <w:t>Denial</w:t>
      </w:r>
      <w:r>
        <w:rPr>
          <w:spacing w:val="-5"/>
        </w:rPr>
        <w:t xml:space="preserve"> </w:t>
      </w:r>
      <w:r>
        <w:t>(BWTD)</w:t>
      </w:r>
      <w:r>
        <w:rPr>
          <w:spacing w:val="-6"/>
        </w:rPr>
        <w:t xml:space="preserve"> </w:t>
      </w:r>
      <w:r>
        <w:rPr>
          <w:spacing w:val="-2"/>
        </w:rPr>
        <w:t>Applies</w:t>
      </w:r>
    </w:p>
    <w:p w14:paraId="7706FECC" w14:textId="77777777" w:rsidR="00D70C97" w:rsidRDefault="00D70C97" w:rsidP="00D70C97">
      <w:pPr>
        <w:pStyle w:val="BodyText"/>
        <w:rPr>
          <w:sz w:val="20"/>
        </w:rPr>
      </w:pPr>
    </w:p>
    <w:p w14:paraId="6269BDDC" w14:textId="77777777" w:rsidR="00D70C97" w:rsidRDefault="00D70C97" w:rsidP="00D70C97">
      <w:pPr>
        <w:pStyle w:val="BodyText"/>
        <w:rPr>
          <w:sz w:val="20"/>
        </w:rPr>
      </w:pPr>
    </w:p>
    <w:p w14:paraId="0DA5948A" w14:textId="77777777" w:rsidR="00D70C97" w:rsidRDefault="00D70C97" w:rsidP="00D70C97">
      <w:pPr>
        <w:pStyle w:val="BodyText"/>
        <w:rPr>
          <w:sz w:val="20"/>
        </w:rPr>
      </w:pPr>
    </w:p>
    <w:p w14:paraId="24403007" w14:textId="77777777" w:rsidR="00D70C97" w:rsidRDefault="00D70C97" w:rsidP="00D70C97">
      <w:pPr>
        <w:pStyle w:val="BodyText"/>
        <w:rPr>
          <w:sz w:val="20"/>
        </w:rPr>
      </w:pPr>
    </w:p>
    <w:p w14:paraId="4D7F315E" w14:textId="77777777" w:rsidR="00D70C97" w:rsidRDefault="00D70C97" w:rsidP="00D70C97">
      <w:pPr>
        <w:pStyle w:val="BodyText"/>
        <w:rPr>
          <w:sz w:val="20"/>
        </w:rPr>
      </w:pPr>
    </w:p>
    <w:p w14:paraId="2395BF2A" w14:textId="77777777" w:rsidR="00D70C97" w:rsidRDefault="00D70C97" w:rsidP="00D70C97">
      <w:pPr>
        <w:pStyle w:val="BodyText"/>
        <w:rPr>
          <w:sz w:val="20"/>
        </w:rPr>
      </w:pPr>
    </w:p>
    <w:p w14:paraId="42D363D5" w14:textId="77777777" w:rsidR="00D70C97" w:rsidRDefault="00D70C97" w:rsidP="00D70C97">
      <w:pPr>
        <w:pStyle w:val="BodyText"/>
        <w:rPr>
          <w:sz w:val="20"/>
        </w:rPr>
      </w:pPr>
    </w:p>
    <w:p w14:paraId="42A9B759" w14:textId="77777777" w:rsidR="00D70C97" w:rsidRDefault="00D70C97" w:rsidP="00D70C97">
      <w:pPr>
        <w:pStyle w:val="BodyText"/>
        <w:rPr>
          <w:sz w:val="20"/>
        </w:rPr>
      </w:pPr>
    </w:p>
    <w:p w14:paraId="03EBAA6D" w14:textId="77777777" w:rsidR="00D70C97" w:rsidRDefault="00D70C97" w:rsidP="00D70C97">
      <w:pPr>
        <w:pStyle w:val="BodyText"/>
        <w:spacing w:before="6"/>
        <w:rPr>
          <w:sz w:val="17"/>
        </w:rPr>
      </w:pPr>
    </w:p>
    <w:p w14:paraId="02F5C9F4" w14:textId="77777777" w:rsidR="00D70C97" w:rsidRDefault="00D70C97" w:rsidP="00D70C97">
      <w:pPr>
        <w:rPr>
          <w:sz w:val="17"/>
        </w:rPr>
        <w:sectPr w:rsidR="00D70C97" w:rsidSect="00EB323F">
          <w:pgSz w:w="12240" w:h="15840"/>
          <w:pgMar w:top="1100" w:right="1260" w:bottom="280" w:left="1040" w:header="720" w:footer="720" w:gutter="0"/>
          <w:cols w:space="720"/>
        </w:sectPr>
      </w:pPr>
    </w:p>
    <w:p w14:paraId="2A514B84" w14:textId="77777777" w:rsidR="00D70C97" w:rsidRDefault="00D70C97" w:rsidP="00D70C97">
      <w:pPr>
        <w:pStyle w:val="BodyText"/>
        <w:spacing w:before="52" w:line="386" w:lineRule="auto"/>
        <w:ind w:left="1267" w:firstLine="26"/>
      </w:pPr>
      <w:r>
        <w:rPr>
          <w:noProof/>
        </w:rPr>
        <mc:AlternateContent>
          <mc:Choice Requires="wpg">
            <w:drawing>
              <wp:anchor distT="0" distB="0" distL="0" distR="0" simplePos="0" relativeHeight="487590400" behindDoc="1" locked="0" layoutInCell="1" allowOverlap="1" wp14:anchorId="023E96C7" wp14:editId="362B00D9">
                <wp:simplePos x="0" y="0"/>
                <wp:positionH relativeFrom="page">
                  <wp:posOffset>720117</wp:posOffset>
                </wp:positionH>
                <wp:positionV relativeFrom="paragraph">
                  <wp:posOffset>-1228587</wp:posOffset>
                </wp:positionV>
                <wp:extent cx="6240145" cy="7550784"/>
                <wp:effectExtent l="0" t="0" r="0" b="0"/>
                <wp:wrapNone/>
                <wp:docPr id="708057903" name="Group 7080579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40145" cy="7550784"/>
                          <a:chOff x="0" y="0"/>
                          <a:chExt cx="6240145" cy="7550784"/>
                        </a:xfrm>
                      </wpg:grpSpPr>
                      <wps:wsp>
                        <wps:cNvPr id="1214634848" name="Graphic 2"/>
                        <wps:cNvSpPr/>
                        <wps:spPr>
                          <a:xfrm>
                            <a:off x="545719" y="1143253"/>
                            <a:ext cx="5401310" cy="719455"/>
                          </a:xfrm>
                          <a:custGeom>
                            <a:avLst/>
                            <a:gdLst/>
                            <a:ahLst/>
                            <a:cxnLst/>
                            <a:rect l="l" t="t" r="r" b="b"/>
                            <a:pathLst>
                              <a:path w="5401310" h="719455">
                                <a:moveTo>
                                  <a:pt x="3211195" y="0"/>
                                </a:moveTo>
                                <a:lnTo>
                                  <a:pt x="5401183" y="0"/>
                                </a:lnTo>
                                <a:lnTo>
                                  <a:pt x="5401183" y="469392"/>
                                </a:lnTo>
                                <a:lnTo>
                                  <a:pt x="3211195" y="469392"/>
                                </a:lnTo>
                                <a:lnTo>
                                  <a:pt x="3211195" y="0"/>
                                </a:lnTo>
                                <a:close/>
                              </a:path>
                              <a:path w="5401310" h="719455">
                                <a:moveTo>
                                  <a:pt x="0" y="0"/>
                                </a:moveTo>
                                <a:lnTo>
                                  <a:pt x="1996694" y="0"/>
                                </a:lnTo>
                                <a:lnTo>
                                  <a:pt x="1996694" y="719201"/>
                                </a:lnTo>
                                <a:lnTo>
                                  <a:pt x="0" y="719201"/>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654684514" name="Graphic 3"/>
                        <wps:cNvSpPr/>
                        <wps:spPr>
                          <a:xfrm>
                            <a:off x="1606219" y="820167"/>
                            <a:ext cx="1483995" cy="310515"/>
                          </a:xfrm>
                          <a:custGeom>
                            <a:avLst/>
                            <a:gdLst/>
                            <a:ahLst/>
                            <a:cxnLst/>
                            <a:rect l="l" t="t" r="r" b="b"/>
                            <a:pathLst>
                              <a:path w="1483995" h="310515">
                                <a:moveTo>
                                  <a:pt x="1483563" y="0"/>
                                </a:moveTo>
                                <a:lnTo>
                                  <a:pt x="0" y="310095"/>
                                </a:lnTo>
                              </a:path>
                            </a:pathLst>
                          </a:custGeom>
                          <a:ln w="12700">
                            <a:solidFill>
                              <a:srgbClr val="000000"/>
                            </a:solidFill>
                            <a:prstDash val="solid"/>
                          </a:ln>
                        </wps:spPr>
                        <wps:bodyPr wrap="square" lIns="0" tIns="0" rIns="0" bIns="0" rtlCol="0">
                          <a:prstTxWarp prst="textNoShape">
                            <a:avLst/>
                          </a:prstTxWarp>
                          <a:noAutofit/>
                        </wps:bodyPr>
                      </wps:wsp>
                      <wps:wsp>
                        <wps:cNvPr id="1193800265" name="Graphic 4"/>
                        <wps:cNvSpPr/>
                        <wps:spPr>
                          <a:xfrm>
                            <a:off x="1544067" y="1090367"/>
                            <a:ext cx="82550" cy="74930"/>
                          </a:xfrm>
                          <a:custGeom>
                            <a:avLst/>
                            <a:gdLst/>
                            <a:ahLst/>
                            <a:cxnLst/>
                            <a:rect l="l" t="t" r="r" b="b"/>
                            <a:pathLst>
                              <a:path w="82550" h="74930">
                                <a:moveTo>
                                  <a:pt x="66789" y="0"/>
                                </a:moveTo>
                                <a:lnTo>
                                  <a:pt x="0" y="52882"/>
                                </a:lnTo>
                                <a:lnTo>
                                  <a:pt x="82384" y="74587"/>
                                </a:lnTo>
                                <a:lnTo>
                                  <a:pt x="66789" y="0"/>
                                </a:lnTo>
                                <a:close/>
                              </a:path>
                            </a:pathLst>
                          </a:custGeom>
                          <a:solidFill>
                            <a:srgbClr val="000000"/>
                          </a:solidFill>
                        </wps:spPr>
                        <wps:bodyPr wrap="square" lIns="0" tIns="0" rIns="0" bIns="0" rtlCol="0">
                          <a:prstTxWarp prst="textNoShape">
                            <a:avLst/>
                          </a:prstTxWarp>
                          <a:noAutofit/>
                        </wps:bodyPr>
                      </wps:wsp>
                      <wps:wsp>
                        <wps:cNvPr id="174811458" name="Graphic 5"/>
                        <wps:cNvSpPr/>
                        <wps:spPr>
                          <a:xfrm>
                            <a:off x="3089782" y="820167"/>
                            <a:ext cx="1699895" cy="311785"/>
                          </a:xfrm>
                          <a:custGeom>
                            <a:avLst/>
                            <a:gdLst/>
                            <a:ahLst/>
                            <a:cxnLst/>
                            <a:rect l="l" t="t" r="r" b="b"/>
                            <a:pathLst>
                              <a:path w="1699895" h="311785">
                                <a:moveTo>
                                  <a:pt x="0" y="0"/>
                                </a:moveTo>
                                <a:lnTo>
                                  <a:pt x="1699666" y="311632"/>
                                </a:lnTo>
                              </a:path>
                            </a:pathLst>
                          </a:custGeom>
                          <a:ln w="12700">
                            <a:solidFill>
                              <a:srgbClr val="000000"/>
                            </a:solidFill>
                            <a:prstDash val="solid"/>
                          </a:ln>
                        </wps:spPr>
                        <wps:bodyPr wrap="square" lIns="0" tIns="0" rIns="0" bIns="0" rtlCol="0">
                          <a:prstTxWarp prst="textNoShape">
                            <a:avLst/>
                          </a:prstTxWarp>
                          <a:noAutofit/>
                        </wps:bodyPr>
                      </wps:wsp>
                      <wps:wsp>
                        <wps:cNvPr id="1769891826" name="Graphic 6"/>
                        <wps:cNvSpPr/>
                        <wps:spPr>
                          <a:xfrm>
                            <a:off x="4770089" y="1092033"/>
                            <a:ext cx="81915" cy="75565"/>
                          </a:xfrm>
                          <a:custGeom>
                            <a:avLst/>
                            <a:gdLst/>
                            <a:ahLst/>
                            <a:cxnLst/>
                            <a:rect l="l" t="t" r="r" b="b"/>
                            <a:pathLst>
                              <a:path w="81915" h="75565">
                                <a:moveTo>
                                  <a:pt x="13741" y="0"/>
                                </a:moveTo>
                                <a:lnTo>
                                  <a:pt x="0" y="74955"/>
                                </a:lnTo>
                                <a:lnTo>
                                  <a:pt x="81813" y="51219"/>
                                </a:lnTo>
                                <a:lnTo>
                                  <a:pt x="13741" y="0"/>
                                </a:lnTo>
                                <a:close/>
                              </a:path>
                            </a:pathLst>
                          </a:custGeom>
                          <a:solidFill>
                            <a:srgbClr val="000000"/>
                          </a:solidFill>
                        </wps:spPr>
                        <wps:bodyPr wrap="square" lIns="0" tIns="0" rIns="0" bIns="0" rtlCol="0">
                          <a:prstTxWarp prst="textNoShape">
                            <a:avLst/>
                          </a:prstTxWarp>
                          <a:noAutofit/>
                        </wps:bodyPr>
                      </wps:wsp>
                      <wps:wsp>
                        <wps:cNvPr id="2002555368" name="Graphic 7"/>
                        <wps:cNvSpPr/>
                        <wps:spPr>
                          <a:xfrm>
                            <a:off x="4851908" y="1612646"/>
                            <a:ext cx="1270" cy="220345"/>
                          </a:xfrm>
                          <a:custGeom>
                            <a:avLst/>
                            <a:gdLst/>
                            <a:ahLst/>
                            <a:cxnLst/>
                            <a:rect l="l" t="t" r="r" b="b"/>
                            <a:pathLst>
                              <a:path h="220345">
                                <a:moveTo>
                                  <a:pt x="0" y="0"/>
                                </a:moveTo>
                                <a:lnTo>
                                  <a:pt x="0" y="219964"/>
                                </a:lnTo>
                              </a:path>
                            </a:pathLst>
                          </a:custGeom>
                          <a:ln w="12700">
                            <a:solidFill>
                              <a:srgbClr val="000000"/>
                            </a:solidFill>
                            <a:prstDash val="solid"/>
                          </a:ln>
                        </wps:spPr>
                        <wps:bodyPr wrap="square" lIns="0" tIns="0" rIns="0" bIns="0" rtlCol="0">
                          <a:prstTxWarp prst="textNoShape">
                            <a:avLst/>
                          </a:prstTxWarp>
                          <a:noAutofit/>
                        </wps:bodyPr>
                      </wps:wsp>
                      <wps:wsp>
                        <wps:cNvPr id="1730075735" name="Graphic 8"/>
                        <wps:cNvSpPr/>
                        <wps:spPr>
                          <a:xfrm>
                            <a:off x="4813811" y="1819911"/>
                            <a:ext cx="76200" cy="76200"/>
                          </a:xfrm>
                          <a:custGeom>
                            <a:avLst/>
                            <a:gdLst/>
                            <a:ahLst/>
                            <a:cxnLst/>
                            <a:rect l="l" t="t" r="r" b="b"/>
                            <a:pathLst>
                              <a:path w="76200" h="76200">
                                <a:moveTo>
                                  <a:pt x="76200" y="0"/>
                                </a:moveTo>
                                <a:lnTo>
                                  <a:pt x="0" y="0"/>
                                </a:lnTo>
                                <a:lnTo>
                                  <a:pt x="38100" y="76200"/>
                                </a:lnTo>
                                <a:lnTo>
                                  <a:pt x="76200" y="0"/>
                                </a:lnTo>
                                <a:close/>
                              </a:path>
                            </a:pathLst>
                          </a:custGeom>
                          <a:solidFill>
                            <a:srgbClr val="000000"/>
                          </a:solidFill>
                        </wps:spPr>
                        <wps:bodyPr wrap="square" lIns="0" tIns="0" rIns="0" bIns="0" rtlCol="0">
                          <a:prstTxWarp prst="textNoShape">
                            <a:avLst/>
                          </a:prstTxWarp>
                          <a:noAutofit/>
                        </wps:bodyPr>
                      </wps:wsp>
                      <wps:wsp>
                        <wps:cNvPr id="1716343803" name="Graphic 9"/>
                        <wps:cNvSpPr/>
                        <wps:spPr>
                          <a:xfrm>
                            <a:off x="1544066" y="1862454"/>
                            <a:ext cx="1270" cy="1107440"/>
                          </a:xfrm>
                          <a:custGeom>
                            <a:avLst/>
                            <a:gdLst/>
                            <a:ahLst/>
                            <a:cxnLst/>
                            <a:rect l="l" t="t" r="r" b="b"/>
                            <a:pathLst>
                              <a:path h="1107440">
                                <a:moveTo>
                                  <a:pt x="0" y="0"/>
                                </a:moveTo>
                                <a:lnTo>
                                  <a:pt x="0" y="1107059"/>
                                </a:lnTo>
                              </a:path>
                            </a:pathLst>
                          </a:custGeom>
                          <a:ln w="12700">
                            <a:solidFill>
                              <a:srgbClr val="000000"/>
                            </a:solidFill>
                            <a:prstDash val="solid"/>
                          </a:ln>
                        </wps:spPr>
                        <wps:bodyPr wrap="square" lIns="0" tIns="0" rIns="0" bIns="0" rtlCol="0">
                          <a:prstTxWarp prst="textNoShape">
                            <a:avLst/>
                          </a:prstTxWarp>
                          <a:noAutofit/>
                        </wps:bodyPr>
                      </wps:wsp>
                      <wps:wsp>
                        <wps:cNvPr id="1837594792" name="Graphic 10"/>
                        <wps:cNvSpPr/>
                        <wps:spPr>
                          <a:xfrm>
                            <a:off x="87122" y="3033014"/>
                            <a:ext cx="2914015" cy="1030605"/>
                          </a:xfrm>
                          <a:custGeom>
                            <a:avLst/>
                            <a:gdLst/>
                            <a:ahLst/>
                            <a:cxnLst/>
                            <a:rect l="l" t="t" r="r" b="b"/>
                            <a:pathLst>
                              <a:path w="2914015" h="1030605">
                                <a:moveTo>
                                  <a:pt x="0" y="0"/>
                                </a:moveTo>
                                <a:lnTo>
                                  <a:pt x="2913888" y="0"/>
                                </a:lnTo>
                                <a:lnTo>
                                  <a:pt x="2913888" y="1030224"/>
                                </a:lnTo>
                                <a:lnTo>
                                  <a:pt x="0" y="1030224"/>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65109501" name="Graphic 11"/>
                        <wps:cNvSpPr/>
                        <wps:spPr>
                          <a:xfrm>
                            <a:off x="1196670" y="4063238"/>
                            <a:ext cx="347980" cy="1000125"/>
                          </a:xfrm>
                          <a:custGeom>
                            <a:avLst/>
                            <a:gdLst/>
                            <a:ahLst/>
                            <a:cxnLst/>
                            <a:rect l="l" t="t" r="r" b="b"/>
                            <a:pathLst>
                              <a:path w="347980" h="1000125">
                                <a:moveTo>
                                  <a:pt x="347395" y="0"/>
                                </a:moveTo>
                                <a:lnTo>
                                  <a:pt x="0" y="999769"/>
                                </a:lnTo>
                              </a:path>
                            </a:pathLst>
                          </a:custGeom>
                          <a:ln w="12700">
                            <a:solidFill>
                              <a:srgbClr val="000000"/>
                            </a:solidFill>
                            <a:prstDash val="solid"/>
                          </a:ln>
                        </wps:spPr>
                        <wps:bodyPr wrap="square" lIns="0" tIns="0" rIns="0" bIns="0" rtlCol="0">
                          <a:prstTxWarp prst="textNoShape">
                            <a:avLst/>
                          </a:prstTxWarp>
                          <a:noAutofit/>
                        </wps:bodyPr>
                      </wps:wsp>
                      <wps:wsp>
                        <wps:cNvPr id="2000254413" name="Graphic 12"/>
                        <wps:cNvSpPr/>
                        <wps:spPr>
                          <a:xfrm>
                            <a:off x="253238" y="5122989"/>
                            <a:ext cx="1847214" cy="363220"/>
                          </a:xfrm>
                          <a:custGeom>
                            <a:avLst/>
                            <a:gdLst/>
                            <a:ahLst/>
                            <a:cxnLst/>
                            <a:rect l="l" t="t" r="r" b="b"/>
                            <a:pathLst>
                              <a:path w="1847214" h="363220">
                                <a:moveTo>
                                  <a:pt x="0" y="0"/>
                                </a:moveTo>
                                <a:lnTo>
                                  <a:pt x="1846707" y="0"/>
                                </a:lnTo>
                                <a:lnTo>
                                  <a:pt x="1846707" y="363092"/>
                                </a:lnTo>
                                <a:lnTo>
                                  <a:pt x="0" y="363092"/>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1268394421" name="Graphic 13"/>
                        <wps:cNvSpPr/>
                        <wps:spPr>
                          <a:xfrm>
                            <a:off x="1175829" y="5486083"/>
                            <a:ext cx="1270" cy="1163955"/>
                          </a:xfrm>
                          <a:custGeom>
                            <a:avLst/>
                            <a:gdLst/>
                            <a:ahLst/>
                            <a:cxnLst/>
                            <a:rect l="l" t="t" r="r" b="b"/>
                            <a:pathLst>
                              <a:path h="1163955">
                                <a:moveTo>
                                  <a:pt x="0" y="0"/>
                                </a:moveTo>
                                <a:lnTo>
                                  <a:pt x="0" y="1163891"/>
                                </a:lnTo>
                              </a:path>
                            </a:pathLst>
                          </a:custGeom>
                          <a:ln w="12700">
                            <a:solidFill>
                              <a:srgbClr val="000000"/>
                            </a:solidFill>
                            <a:prstDash val="solid"/>
                          </a:ln>
                        </wps:spPr>
                        <wps:bodyPr wrap="square" lIns="0" tIns="0" rIns="0" bIns="0" rtlCol="0">
                          <a:prstTxWarp prst="textNoShape">
                            <a:avLst/>
                          </a:prstTxWarp>
                          <a:noAutofit/>
                        </wps:bodyPr>
                      </wps:wsp>
                      <wps:wsp>
                        <wps:cNvPr id="374351175" name="Graphic 14"/>
                        <wps:cNvSpPr/>
                        <wps:spPr>
                          <a:xfrm>
                            <a:off x="1137729" y="5038509"/>
                            <a:ext cx="99695" cy="1675130"/>
                          </a:xfrm>
                          <a:custGeom>
                            <a:avLst/>
                            <a:gdLst/>
                            <a:ahLst/>
                            <a:cxnLst/>
                            <a:rect l="l" t="t" r="r" b="b"/>
                            <a:pathLst>
                              <a:path w="99695" h="1675130">
                                <a:moveTo>
                                  <a:pt x="76200" y="1598777"/>
                                </a:moveTo>
                                <a:lnTo>
                                  <a:pt x="0" y="1598777"/>
                                </a:lnTo>
                                <a:lnTo>
                                  <a:pt x="38100" y="1674977"/>
                                </a:lnTo>
                                <a:lnTo>
                                  <a:pt x="76200" y="1598777"/>
                                </a:lnTo>
                                <a:close/>
                              </a:path>
                              <a:path w="99695" h="1675130">
                                <a:moveTo>
                                  <a:pt x="99098" y="25006"/>
                                </a:moveTo>
                                <a:lnTo>
                                  <a:pt x="27114" y="0"/>
                                </a:lnTo>
                                <a:lnTo>
                                  <a:pt x="38100" y="84480"/>
                                </a:lnTo>
                                <a:lnTo>
                                  <a:pt x="99098" y="25006"/>
                                </a:lnTo>
                                <a:close/>
                              </a:path>
                            </a:pathLst>
                          </a:custGeom>
                          <a:solidFill>
                            <a:srgbClr val="000000"/>
                          </a:solidFill>
                        </wps:spPr>
                        <wps:bodyPr wrap="square" lIns="0" tIns="0" rIns="0" bIns="0" rtlCol="0">
                          <a:prstTxWarp prst="textNoShape">
                            <a:avLst/>
                          </a:prstTxWarp>
                          <a:noAutofit/>
                        </wps:bodyPr>
                      </wps:wsp>
                      <wps:wsp>
                        <wps:cNvPr id="2082342411" name="Graphic 15"/>
                        <wps:cNvSpPr/>
                        <wps:spPr>
                          <a:xfrm>
                            <a:off x="3001010" y="3548126"/>
                            <a:ext cx="304165" cy="1270"/>
                          </a:xfrm>
                          <a:custGeom>
                            <a:avLst/>
                            <a:gdLst/>
                            <a:ahLst/>
                            <a:cxnLst/>
                            <a:rect l="l" t="t" r="r" b="b"/>
                            <a:pathLst>
                              <a:path w="304165">
                                <a:moveTo>
                                  <a:pt x="0" y="0"/>
                                </a:moveTo>
                                <a:lnTo>
                                  <a:pt x="304165" y="0"/>
                                </a:lnTo>
                              </a:path>
                            </a:pathLst>
                          </a:custGeom>
                          <a:ln w="12700">
                            <a:solidFill>
                              <a:srgbClr val="000000"/>
                            </a:solidFill>
                            <a:prstDash val="solid"/>
                          </a:ln>
                        </wps:spPr>
                        <wps:bodyPr wrap="square" lIns="0" tIns="0" rIns="0" bIns="0" rtlCol="0">
                          <a:prstTxWarp prst="textNoShape">
                            <a:avLst/>
                          </a:prstTxWarp>
                          <a:noAutofit/>
                        </wps:bodyPr>
                      </wps:wsp>
                      <wps:wsp>
                        <wps:cNvPr id="879587106" name="Graphic 16"/>
                        <wps:cNvSpPr/>
                        <wps:spPr>
                          <a:xfrm>
                            <a:off x="1505966" y="2956826"/>
                            <a:ext cx="1863089" cy="629920"/>
                          </a:xfrm>
                          <a:custGeom>
                            <a:avLst/>
                            <a:gdLst/>
                            <a:ahLst/>
                            <a:cxnLst/>
                            <a:rect l="l" t="t" r="r" b="b"/>
                            <a:pathLst>
                              <a:path w="1863089" h="629920">
                                <a:moveTo>
                                  <a:pt x="76200" y="0"/>
                                </a:moveTo>
                                <a:lnTo>
                                  <a:pt x="0" y="0"/>
                                </a:lnTo>
                                <a:lnTo>
                                  <a:pt x="38100" y="76200"/>
                                </a:lnTo>
                                <a:lnTo>
                                  <a:pt x="76200" y="0"/>
                                </a:lnTo>
                                <a:close/>
                              </a:path>
                              <a:path w="1863089" h="629920">
                                <a:moveTo>
                                  <a:pt x="1862709" y="591299"/>
                                </a:moveTo>
                                <a:lnTo>
                                  <a:pt x="1786509" y="553199"/>
                                </a:lnTo>
                                <a:lnTo>
                                  <a:pt x="1786509" y="629399"/>
                                </a:lnTo>
                                <a:lnTo>
                                  <a:pt x="1862709" y="591299"/>
                                </a:lnTo>
                                <a:close/>
                              </a:path>
                            </a:pathLst>
                          </a:custGeom>
                          <a:solidFill>
                            <a:srgbClr val="000000"/>
                          </a:solidFill>
                        </wps:spPr>
                        <wps:bodyPr wrap="square" lIns="0" tIns="0" rIns="0" bIns="0" rtlCol="0">
                          <a:prstTxWarp prst="textNoShape">
                            <a:avLst/>
                          </a:prstTxWarp>
                          <a:noAutofit/>
                        </wps:bodyPr>
                      </wps:wsp>
                      <wps:wsp>
                        <wps:cNvPr id="289320720" name="Graphic 17"/>
                        <wps:cNvSpPr/>
                        <wps:spPr>
                          <a:xfrm>
                            <a:off x="2893567" y="4354321"/>
                            <a:ext cx="3340100" cy="1899285"/>
                          </a:xfrm>
                          <a:custGeom>
                            <a:avLst/>
                            <a:gdLst/>
                            <a:ahLst/>
                            <a:cxnLst/>
                            <a:rect l="l" t="t" r="r" b="b"/>
                            <a:pathLst>
                              <a:path w="3340100" h="1899285">
                                <a:moveTo>
                                  <a:pt x="0" y="0"/>
                                </a:moveTo>
                                <a:lnTo>
                                  <a:pt x="3339845" y="0"/>
                                </a:lnTo>
                                <a:lnTo>
                                  <a:pt x="3339845" y="1898904"/>
                                </a:lnTo>
                                <a:lnTo>
                                  <a:pt x="0" y="1898904"/>
                                </a:lnTo>
                                <a:lnTo>
                                  <a:pt x="0" y="0"/>
                                </a:lnTo>
                                <a:close/>
                              </a:path>
                            </a:pathLst>
                          </a:custGeom>
                          <a:ln w="12700">
                            <a:solidFill>
                              <a:srgbClr val="000000"/>
                            </a:solidFill>
                            <a:prstDash val="solid"/>
                          </a:ln>
                        </wps:spPr>
                        <wps:bodyPr wrap="square" lIns="0" tIns="0" rIns="0" bIns="0" rtlCol="0">
                          <a:prstTxWarp prst="textNoShape">
                            <a:avLst/>
                          </a:prstTxWarp>
                          <a:noAutofit/>
                        </wps:bodyPr>
                      </wps:wsp>
                      <wps:wsp>
                        <wps:cNvPr id="675680236" name="Graphic 18"/>
                        <wps:cNvSpPr/>
                        <wps:spPr>
                          <a:xfrm>
                            <a:off x="4563490" y="3970273"/>
                            <a:ext cx="1270" cy="320675"/>
                          </a:xfrm>
                          <a:custGeom>
                            <a:avLst/>
                            <a:gdLst/>
                            <a:ahLst/>
                            <a:cxnLst/>
                            <a:rect l="l" t="t" r="r" b="b"/>
                            <a:pathLst>
                              <a:path h="320675">
                                <a:moveTo>
                                  <a:pt x="0" y="0"/>
                                </a:moveTo>
                                <a:lnTo>
                                  <a:pt x="0" y="320548"/>
                                </a:lnTo>
                              </a:path>
                            </a:pathLst>
                          </a:custGeom>
                          <a:ln w="12700">
                            <a:solidFill>
                              <a:srgbClr val="000000"/>
                            </a:solidFill>
                            <a:prstDash val="solid"/>
                          </a:ln>
                        </wps:spPr>
                        <wps:bodyPr wrap="square" lIns="0" tIns="0" rIns="0" bIns="0" rtlCol="0">
                          <a:prstTxWarp prst="textNoShape">
                            <a:avLst/>
                          </a:prstTxWarp>
                          <a:noAutofit/>
                        </wps:bodyPr>
                      </wps:wsp>
                      <wps:wsp>
                        <wps:cNvPr id="1683500302" name="Graphic 19"/>
                        <wps:cNvSpPr/>
                        <wps:spPr>
                          <a:xfrm>
                            <a:off x="4525394" y="4278123"/>
                            <a:ext cx="76200" cy="76200"/>
                          </a:xfrm>
                          <a:custGeom>
                            <a:avLst/>
                            <a:gdLst/>
                            <a:ahLst/>
                            <a:cxnLst/>
                            <a:rect l="l" t="t" r="r" b="b"/>
                            <a:pathLst>
                              <a:path w="76200" h="76200">
                                <a:moveTo>
                                  <a:pt x="76200" y="0"/>
                                </a:moveTo>
                                <a:lnTo>
                                  <a:pt x="0" y="0"/>
                                </a:lnTo>
                                <a:lnTo>
                                  <a:pt x="38100" y="76200"/>
                                </a:lnTo>
                                <a:lnTo>
                                  <a:pt x="76200" y="0"/>
                                </a:lnTo>
                                <a:close/>
                              </a:path>
                            </a:pathLst>
                          </a:custGeom>
                          <a:solidFill>
                            <a:srgbClr val="000000"/>
                          </a:solidFill>
                        </wps:spPr>
                        <wps:bodyPr wrap="square" lIns="0" tIns="0" rIns="0" bIns="0" rtlCol="0">
                          <a:prstTxWarp prst="textNoShape">
                            <a:avLst/>
                          </a:prstTxWarp>
                          <a:noAutofit/>
                        </wps:bodyPr>
                      </wps:wsp>
                      <wps:wsp>
                        <wps:cNvPr id="1419921935" name="Graphic 20"/>
                        <wps:cNvSpPr/>
                        <wps:spPr>
                          <a:xfrm>
                            <a:off x="4563490" y="6253226"/>
                            <a:ext cx="1270" cy="163195"/>
                          </a:xfrm>
                          <a:custGeom>
                            <a:avLst/>
                            <a:gdLst/>
                            <a:ahLst/>
                            <a:cxnLst/>
                            <a:rect l="l" t="t" r="r" b="b"/>
                            <a:pathLst>
                              <a:path h="163195">
                                <a:moveTo>
                                  <a:pt x="0" y="0"/>
                                </a:moveTo>
                                <a:lnTo>
                                  <a:pt x="0" y="163106"/>
                                </a:lnTo>
                              </a:path>
                            </a:pathLst>
                          </a:custGeom>
                          <a:ln w="12700">
                            <a:solidFill>
                              <a:srgbClr val="000000"/>
                            </a:solidFill>
                            <a:prstDash val="solid"/>
                          </a:ln>
                        </wps:spPr>
                        <wps:bodyPr wrap="square" lIns="0" tIns="0" rIns="0" bIns="0" rtlCol="0">
                          <a:prstTxWarp prst="textNoShape">
                            <a:avLst/>
                          </a:prstTxWarp>
                          <a:noAutofit/>
                        </wps:bodyPr>
                      </wps:wsp>
                      <wps:wsp>
                        <wps:cNvPr id="885550780" name="Graphic 21"/>
                        <wps:cNvSpPr/>
                        <wps:spPr>
                          <a:xfrm>
                            <a:off x="4525394" y="6403634"/>
                            <a:ext cx="76200" cy="76200"/>
                          </a:xfrm>
                          <a:custGeom>
                            <a:avLst/>
                            <a:gdLst/>
                            <a:ahLst/>
                            <a:cxnLst/>
                            <a:rect l="l" t="t" r="r" b="b"/>
                            <a:pathLst>
                              <a:path w="76200" h="76200">
                                <a:moveTo>
                                  <a:pt x="76200" y="0"/>
                                </a:moveTo>
                                <a:lnTo>
                                  <a:pt x="0" y="0"/>
                                </a:lnTo>
                                <a:lnTo>
                                  <a:pt x="38100" y="76200"/>
                                </a:lnTo>
                                <a:lnTo>
                                  <a:pt x="76200" y="0"/>
                                </a:lnTo>
                                <a:close/>
                              </a:path>
                            </a:pathLst>
                          </a:custGeom>
                          <a:solidFill>
                            <a:srgbClr val="000000"/>
                          </a:solidFill>
                        </wps:spPr>
                        <wps:bodyPr wrap="square" lIns="0" tIns="0" rIns="0" bIns="0" rtlCol="0">
                          <a:prstTxWarp prst="textNoShape">
                            <a:avLst/>
                          </a:prstTxWarp>
                          <a:noAutofit/>
                        </wps:bodyPr>
                      </wps:wsp>
                      <wps:wsp>
                        <wps:cNvPr id="483018614" name="Graphic 22"/>
                        <wps:cNvSpPr/>
                        <wps:spPr>
                          <a:xfrm>
                            <a:off x="2163445" y="5304535"/>
                            <a:ext cx="730250" cy="1270"/>
                          </a:xfrm>
                          <a:custGeom>
                            <a:avLst/>
                            <a:gdLst/>
                            <a:ahLst/>
                            <a:cxnLst/>
                            <a:rect l="l" t="t" r="r" b="b"/>
                            <a:pathLst>
                              <a:path w="730250">
                                <a:moveTo>
                                  <a:pt x="730123" y="0"/>
                                </a:moveTo>
                                <a:lnTo>
                                  <a:pt x="0" y="0"/>
                                </a:lnTo>
                              </a:path>
                            </a:pathLst>
                          </a:custGeom>
                          <a:ln w="12700">
                            <a:solidFill>
                              <a:srgbClr val="000000"/>
                            </a:solidFill>
                            <a:prstDash val="solid"/>
                          </a:ln>
                        </wps:spPr>
                        <wps:bodyPr wrap="square" lIns="0" tIns="0" rIns="0" bIns="0" rtlCol="0">
                          <a:prstTxWarp prst="textNoShape">
                            <a:avLst/>
                          </a:prstTxWarp>
                          <a:noAutofit/>
                        </wps:bodyPr>
                      </wps:wsp>
                      <wps:wsp>
                        <wps:cNvPr id="682062493" name="Graphic 23"/>
                        <wps:cNvSpPr/>
                        <wps:spPr>
                          <a:xfrm>
                            <a:off x="2099942" y="5266433"/>
                            <a:ext cx="76200" cy="76200"/>
                          </a:xfrm>
                          <a:custGeom>
                            <a:avLst/>
                            <a:gdLst/>
                            <a:ahLst/>
                            <a:cxnLst/>
                            <a:rect l="l" t="t" r="r" b="b"/>
                            <a:pathLst>
                              <a:path w="76200" h="76200">
                                <a:moveTo>
                                  <a:pt x="76200" y="0"/>
                                </a:moveTo>
                                <a:lnTo>
                                  <a:pt x="0" y="38100"/>
                                </a:lnTo>
                                <a:lnTo>
                                  <a:pt x="76200" y="76200"/>
                                </a:lnTo>
                                <a:lnTo>
                                  <a:pt x="76200" y="0"/>
                                </a:lnTo>
                                <a:close/>
                              </a:path>
                            </a:pathLst>
                          </a:custGeom>
                          <a:solidFill>
                            <a:srgbClr val="000000"/>
                          </a:solidFill>
                        </wps:spPr>
                        <wps:bodyPr wrap="square" lIns="0" tIns="0" rIns="0" bIns="0" rtlCol="0">
                          <a:prstTxWarp prst="textNoShape">
                            <a:avLst/>
                          </a:prstTxWarp>
                          <a:noAutofit/>
                        </wps:bodyPr>
                      </wps:wsp>
                      <wps:wsp>
                        <wps:cNvPr id="1309513787" name="Textbox 24"/>
                        <wps:cNvSpPr txBox="1"/>
                        <wps:spPr>
                          <a:xfrm>
                            <a:off x="3368675" y="3125977"/>
                            <a:ext cx="2390140" cy="844550"/>
                          </a:xfrm>
                          <a:prstGeom prst="rect">
                            <a:avLst/>
                          </a:prstGeom>
                          <a:ln w="12700">
                            <a:solidFill>
                              <a:srgbClr val="000000"/>
                            </a:solidFill>
                            <a:prstDash val="solid"/>
                          </a:ln>
                        </wps:spPr>
                        <wps:txbx>
                          <w:txbxContent>
                            <w:p w14:paraId="0573D1B8" w14:textId="77777777" w:rsidR="00D70C97" w:rsidRDefault="00D70C97" w:rsidP="00D70C97">
                              <w:pPr>
                                <w:spacing w:before="118"/>
                                <w:ind w:left="390"/>
                                <w:rPr>
                                  <w:sz w:val="24"/>
                                </w:rPr>
                              </w:pPr>
                              <w:r>
                                <w:rPr>
                                  <w:sz w:val="24"/>
                                </w:rPr>
                                <w:t>No</w:t>
                              </w:r>
                              <w:r>
                                <w:rPr>
                                  <w:spacing w:val="-1"/>
                                  <w:sz w:val="24"/>
                                </w:rPr>
                                <w:t xml:space="preserve"> </w:t>
                              </w:r>
                              <w:r>
                                <w:rPr>
                                  <w:sz w:val="24"/>
                                </w:rPr>
                                <w:t>to one</w:t>
                              </w:r>
                              <w:r>
                                <w:rPr>
                                  <w:spacing w:val="-4"/>
                                  <w:sz w:val="24"/>
                                </w:rPr>
                                <w:t xml:space="preserve"> </w:t>
                              </w:r>
                              <w:r>
                                <w:rPr>
                                  <w:sz w:val="24"/>
                                </w:rPr>
                                <w:t>or</w:t>
                              </w:r>
                              <w:r>
                                <w:rPr>
                                  <w:spacing w:val="2"/>
                                  <w:sz w:val="24"/>
                                </w:rPr>
                                <w:t xml:space="preserve"> </w:t>
                              </w:r>
                              <w:r>
                                <w:rPr>
                                  <w:sz w:val="24"/>
                                </w:rPr>
                                <w:t xml:space="preserve">more </w:t>
                              </w:r>
                              <w:r>
                                <w:rPr>
                                  <w:spacing w:val="-2"/>
                                  <w:sz w:val="24"/>
                                </w:rPr>
                                <w:t>question(s)</w:t>
                              </w:r>
                            </w:p>
                            <w:p w14:paraId="47413F3C" w14:textId="77777777" w:rsidR="00D70C97" w:rsidRDefault="00D70C97" w:rsidP="00D70C97">
                              <w:pPr>
                                <w:spacing w:before="180" w:line="256" w:lineRule="auto"/>
                                <w:ind w:left="546" w:right="194" w:firstLine="748"/>
                                <w:rPr>
                                  <w:sz w:val="24"/>
                                </w:rPr>
                              </w:pPr>
                              <w:r>
                                <w:rPr>
                                  <w:sz w:val="24"/>
                                </w:rPr>
                                <w:t>Continue to Reasonable</w:t>
                              </w:r>
                              <w:r>
                                <w:rPr>
                                  <w:spacing w:val="-14"/>
                                  <w:sz w:val="24"/>
                                </w:rPr>
                                <w:t xml:space="preserve"> </w:t>
                              </w:r>
                              <w:r>
                                <w:rPr>
                                  <w:sz w:val="24"/>
                                </w:rPr>
                                <w:t>Assurance</w:t>
                              </w:r>
                              <w:r>
                                <w:rPr>
                                  <w:spacing w:val="-14"/>
                                  <w:sz w:val="24"/>
                                </w:rPr>
                                <w:t xml:space="preserve"> </w:t>
                              </w:r>
                              <w:r>
                                <w:rPr>
                                  <w:sz w:val="24"/>
                                </w:rPr>
                                <w:t>Test</w:t>
                              </w:r>
                            </w:p>
                          </w:txbxContent>
                        </wps:txbx>
                        <wps:bodyPr wrap="square" lIns="0" tIns="0" rIns="0" bIns="0" rtlCol="0">
                          <a:noAutofit/>
                        </wps:bodyPr>
                      </wps:wsp>
                      <wps:wsp>
                        <wps:cNvPr id="1347919718" name="Textbox 25"/>
                        <wps:cNvSpPr txBox="1"/>
                        <wps:spPr>
                          <a:xfrm>
                            <a:off x="253238" y="6713473"/>
                            <a:ext cx="1847214" cy="646430"/>
                          </a:xfrm>
                          <a:prstGeom prst="rect">
                            <a:avLst/>
                          </a:prstGeom>
                          <a:ln w="28575">
                            <a:solidFill>
                              <a:srgbClr val="000000"/>
                            </a:solidFill>
                            <a:prstDash val="solid"/>
                          </a:ln>
                        </wps:spPr>
                        <wps:txbx>
                          <w:txbxContent>
                            <w:p w14:paraId="4CD326DF" w14:textId="77777777" w:rsidR="00D70C97" w:rsidRDefault="00D70C97" w:rsidP="00D70C97">
                              <w:pPr>
                                <w:spacing w:before="186" w:line="256" w:lineRule="auto"/>
                                <w:ind w:left="483" w:firstLine="57"/>
                                <w:rPr>
                                  <w:sz w:val="24"/>
                                </w:rPr>
                              </w:pPr>
                              <w:r>
                                <w:rPr>
                                  <w:sz w:val="24"/>
                                </w:rPr>
                                <w:t>BWTD applies and benefits</w:t>
                              </w:r>
                              <w:r>
                                <w:rPr>
                                  <w:spacing w:val="-6"/>
                                  <w:sz w:val="24"/>
                                </w:rPr>
                                <w:t xml:space="preserve"> </w:t>
                              </w:r>
                              <w:r>
                                <w:rPr>
                                  <w:sz w:val="24"/>
                                </w:rPr>
                                <w:t>are</w:t>
                              </w:r>
                              <w:r>
                                <w:rPr>
                                  <w:spacing w:val="2"/>
                                  <w:sz w:val="24"/>
                                </w:rPr>
                                <w:t xml:space="preserve"> </w:t>
                              </w:r>
                              <w:proofErr w:type="gramStart"/>
                              <w:r>
                                <w:rPr>
                                  <w:spacing w:val="-2"/>
                                  <w:sz w:val="24"/>
                                </w:rPr>
                                <w:t>denied</w:t>
                              </w:r>
                              <w:proofErr w:type="gramEnd"/>
                            </w:p>
                          </w:txbxContent>
                        </wps:txbx>
                        <wps:bodyPr wrap="square" lIns="0" tIns="0" rIns="0" bIns="0" rtlCol="0">
                          <a:noAutofit/>
                        </wps:bodyPr>
                      </wps:wsp>
                      <wps:wsp>
                        <wps:cNvPr id="1061215853" name="Textbox 26"/>
                        <wps:cNvSpPr txBox="1"/>
                        <wps:spPr>
                          <a:xfrm>
                            <a:off x="2938907" y="6479831"/>
                            <a:ext cx="3249295" cy="1056640"/>
                          </a:xfrm>
                          <a:prstGeom prst="rect">
                            <a:avLst/>
                          </a:prstGeom>
                          <a:ln w="28575">
                            <a:solidFill>
                              <a:srgbClr val="000000"/>
                            </a:solidFill>
                            <a:prstDash val="solid"/>
                          </a:ln>
                        </wps:spPr>
                        <wps:txbx>
                          <w:txbxContent>
                            <w:p w14:paraId="695AF650" w14:textId="77777777" w:rsidR="00D70C97" w:rsidRDefault="00D70C97" w:rsidP="00D70C97">
                              <w:pPr>
                                <w:spacing w:before="116" w:line="256" w:lineRule="auto"/>
                                <w:ind w:left="1055" w:right="1051"/>
                                <w:jc w:val="center"/>
                                <w:rPr>
                                  <w:sz w:val="24"/>
                                </w:rPr>
                              </w:pPr>
                              <w:r>
                                <w:rPr>
                                  <w:sz w:val="24"/>
                                </w:rPr>
                                <w:t>No</w:t>
                              </w:r>
                              <w:r>
                                <w:rPr>
                                  <w:spacing w:val="-6"/>
                                  <w:sz w:val="24"/>
                                </w:rPr>
                                <w:t xml:space="preserve"> </w:t>
                              </w:r>
                              <w:r>
                                <w:rPr>
                                  <w:sz w:val="24"/>
                                </w:rPr>
                                <w:t>to</w:t>
                              </w:r>
                              <w:r>
                                <w:rPr>
                                  <w:spacing w:val="-6"/>
                                  <w:sz w:val="24"/>
                                </w:rPr>
                                <w:t xml:space="preserve"> </w:t>
                              </w:r>
                              <w:r>
                                <w:rPr>
                                  <w:sz w:val="24"/>
                                </w:rPr>
                                <w:t>one</w:t>
                              </w:r>
                              <w:r>
                                <w:rPr>
                                  <w:spacing w:val="-9"/>
                                  <w:sz w:val="24"/>
                                </w:rPr>
                                <w:t xml:space="preserve"> </w:t>
                              </w:r>
                              <w:r>
                                <w:rPr>
                                  <w:sz w:val="24"/>
                                </w:rPr>
                                <w:t>or</w:t>
                              </w:r>
                              <w:r>
                                <w:rPr>
                                  <w:spacing w:val="-5"/>
                                  <w:sz w:val="24"/>
                                </w:rPr>
                                <w:t xml:space="preserve"> </w:t>
                              </w:r>
                              <w:r>
                                <w:rPr>
                                  <w:sz w:val="24"/>
                                </w:rPr>
                                <w:t>more</w:t>
                              </w:r>
                              <w:r>
                                <w:rPr>
                                  <w:spacing w:val="-6"/>
                                  <w:sz w:val="24"/>
                                </w:rPr>
                                <w:t xml:space="preserve"> </w:t>
                              </w:r>
                              <w:r>
                                <w:rPr>
                                  <w:sz w:val="24"/>
                                </w:rPr>
                                <w:t xml:space="preserve">question(s) BWTD does not </w:t>
                              </w:r>
                              <w:proofErr w:type="gramStart"/>
                              <w:r>
                                <w:rPr>
                                  <w:sz w:val="24"/>
                                </w:rPr>
                                <w:t>apply</w:t>
                              </w:r>
                              <w:proofErr w:type="gramEnd"/>
                            </w:p>
                            <w:p w14:paraId="61A83E0B" w14:textId="77777777" w:rsidR="00D70C97" w:rsidRDefault="00D70C97" w:rsidP="00D70C97">
                              <w:pPr>
                                <w:spacing w:before="160" w:line="256" w:lineRule="auto"/>
                                <w:ind w:left="387" w:right="386"/>
                                <w:jc w:val="center"/>
                                <w:rPr>
                                  <w:sz w:val="24"/>
                                </w:rPr>
                              </w:pPr>
                              <w:r>
                                <w:rPr>
                                  <w:sz w:val="24"/>
                                </w:rPr>
                                <w:t>Follow</w:t>
                              </w:r>
                              <w:r>
                                <w:rPr>
                                  <w:spacing w:val="-8"/>
                                  <w:sz w:val="24"/>
                                </w:rPr>
                                <w:t xml:space="preserve"> </w:t>
                              </w:r>
                              <w:r>
                                <w:rPr>
                                  <w:sz w:val="24"/>
                                </w:rPr>
                                <w:t>non-educational</w:t>
                              </w:r>
                              <w:r>
                                <w:rPr>
                                  <w:spacing w:val="-13"/>
                                  <w:sz w:val="24"/>
                                </w:rPr>
                                <w:t xml:space="preserve"> </w:t>
                              </w:r>
                              <w:r>
                                <w:rPr>
                                  <w:sz w:val="24"/>
                                </w:rPr>
                                <w:t>institution</w:t>
                              </w:r>
                              <w:r>
                                <w:rPr>
                                  <w:spacing w:val="-11"/>
                                  <w:sz w:val="24"/>
                                </w:rPr>
                                <w:t xml:space="preserve"> </w:t>
                              </w:r>
                              <w:r>
                                <w:rPr>
                                  <w:sz w:val="24"/>
                                </w:rPr>
                                <w:t xml:space="preserve">eligibility </w:t>
                              </w:r>
                              <w:proofErr w:type="gramStart"/>
                              <w:r>
                                <w:rPr>
                                  <w:spacing w:val="-2"/>
                                  <w:sz w:val="24"/>
                                </w:rPr>
                                <w:t>requirements</w:t>
                              </w:r>
                              <w:proofErr w:type="gramEnd"/>
                            </w:p>
                          </w:txbxContent>
                        </wps:txbx>
                        <wps:bodyPr wrap="square" lIns="0" tIns="0" rIns="0" bIns="0" rtlCol="0">
                          <a:noAutofit/>
                        </wps:bodyPr>
                      </wps:wsp>
                      <wps:wsp>
                        <wps:cNvPr id="933902854" name="Textbox 27"/>
                        <wps:cNvSpPr txBox="1"/>
                        <wps:spPr>
                          <a:xfrm>
                            <a:off x="3753103" y="1896110"/>
                            <a:ext cx="2197735" cy="802640"/>
                          </a:xfrm>
                          <a:prstGeom prst="rect">
                            <a:avLst/>
                          </a:prstGeom>
                          <a:ln w="28575">
                            <a:solidFill>
                              <a:srgbClr val="000000"/>
                            </a:solidFill>
                            <a:prstDash val="solid"/>
                          </a:ln>
                        </wps:spPr>
                        <wps:txbx>
                          <w:txbxContent>
                            <w:p w14:paraId="3ADC17E8" w14:textId="77777777" w:rsidR="00D70C97" w:rsidRDefault="00D70C97" w:rsidP="00D70C97">
                              <w:pPr>
                                <w:spacing w:before="72"/>
                                <w:ind w:left="656"/>
                                <w:rPr>
                                  <w:sz w:val="24"/>
                                </w:rPr>
                              </w:pPr>
                              <w:r>
                                <w:rPr>
                                  <w:sz w:val="24"/>
                                </w:rPr>
                                <w:t>BWTD</w:t>
                              </w:r>
                              <w:r>
                                <w:rPr>
                                  <w:spacing w:val="-3"/>
                                  <w:sz w:val="24"/>
                                </w:rPr>
                                <w:t xml:space="preserve"> </w:t>
                              </w:r>
                              <w:r>
                                <w:rPr>
                                  <w:sz w:val="24"/>
                                </w:rPr>
                                <w:t>does</w:t>
                              </w:r>
                              <w:r>
                                <w:rPr>
                                  <w:spacing w:val="-2"/>
                                  <w:sz w:val="24"/>
                                </w:rPr>
                                <w:t xml:space="preserve"> </w:t>
                              </w:r>
                              <w:r>
                                <w:rPr>
                                  <w:sz w:val="24"/>
                                </w:rPr>
                                <w:t>not</w:t>
                              </w:r>
                              <w:r>
                                <w:rPr>
                                  <w:spacing w:val="-2"/>
                                  <w:sz w:val="24"/>
                                </w:rPr>
                                <w:t xml:space="preserve"> </w:t>
                              </w:r>
                              <w:proofErr w:type="gramStart"/>
                              <w:r>
                                <w:rPr>
                                  <w:spacing w:val="-2"/>
                                  <w:sz w:val="24"/>
                                </w:rPr>
                                <w:t>apply</w:t>
                              </w:r>
                              <w:proofErr w:type="gramEnd"/>
                            </w:p>
                            <w:p w14:paraId="288DF4DA" w14:textId="77777777" w:rsidR="00D70C97" w:rsidRDefault="00D70C97" w:rsidP="00D70C97">
                              <w:pPr>
                                <w:spacing w:before="180" w:line="256" w:lineRule="auto"/>
                                <w:ind w:left="738" w:hanging="185"/>
                                <w:rPr>
                                  <w:sz w:val="24"/>
                                </w:rPr>
                              </w:pPr>
                              <w:r>
                                <w:rPr>
                                  <w:sz w:val="24"/>
                                </w:rPr>
                                <w:t>Follow</w:t>
                              </w:r>
                              <w:r>
                                <w:rPr>
                                  <w:spacing w:val="-14"/>
                                  <w:sz w:val="24"/>
                                </w:rPr>
                                <w:t xml:space="preserve"> </w:t>
                              </w:r>
                              <w:r>
                                <w:rPr>
                                  <w:sz w:val="24"/>
                                </w:rPr>
                                <w:t>non-educational institution</w:t>
                              </w:r>
                              <w:r>
                                <w:rPr>
                                  <w:spacing w:val="-2"/>
                                  <w:sz w:val="24"/>
                                </w:rPr>
                                <w:t xml:space="preserve"> </w:t>
                              </w:r>
                              <w:proofErr w:type="gramStart"/>
                              <w:r>
                                <w:rPr>
                                  <w:sz w:val="24"/>
                                </w:rPr>
                                <w:t>eligibility</w:t>
                              </w:r>
                              <w:proofErr w:type="gramEnd"/>
                            </w:p>
                          </w:txbxContent>
                        </wps:txbx>
                        <wps:bodyPr wrap="square" lIns="0" tIns="0" rIns="0" bIns="0" rtlCol="0">
                          <a:noAutofit/>
                        </wps:bodyPr>
                      </wps:wsp>
                      <wps:wsp>
                        <wps:cNvPr id="1156431677" name="Textbox 28"/>
                        <wps:cNvSpPr txBox="1"/>
                        <wps:spPr>
                          <a:xfrm>
                            <a:off x="6350" y="6350"/>
                            <a:ext cx="6168390" cy="814069"/>
                          </a:xfrm>
                          <a:prstGeom prst="rect">
                            <a:avLst/>
                          </a:prstGeom>
                          <a:ln w="12700">
                            <a:solidFill>
                              <a:srgbClr val="000000"/>
                            </a:solidFill>
                            <a:prstDash val="solid"/>
                          </a:ln>
                        </wps:spPr>
                        <wps:txbx>
                          <w:txbxContent>
                            <w:p w14:paraId="69AC7572" w14:textId="77777777" w:rsidR="00D70C97" w:rsidRDefault="00D70C97" w:rsidP="00D70C97">
                              <w:pPr>
                                <w:numPr>
                                  <w:ilvl w:val="0"/>
                                  <w:numId w:val="7"/>
                                </w:numPr>
                                <w:tabs>
                                  <w:tab w:val="left" w:pos="673"/>
                                </w:tabs>
                                <w:spacing w:before="174"/>
                                <w:ind w:left="673"/>
                                <w:rPr>
                                  <w:sz w:val="24"/>
                                </w:rPr>
                              </w:pPr>
                              <w:r>
                                <w:rPr>
                                  <w:sz w:val="24"/>
                                </w:rPr>
                                <w:t>Is there</w:t>
                              </w:r>
                              <w:r>
                                <w:rPr>
                                  <w:spacing w:val="-3"/>
                                  <w:sz w:val="24"/>
                                </w:rPr>
                                <w:t xml:space="preserve"> </w:t>
                              </w:r>
                              <w:r>
                                <w:rPr>
                                  <w:sz w:val="24"/>
                                </w:rPr>
                                <w:t>a</w:t>
                              </w:r>
                              <w:r>
                                <w:rPr>
                                  <w:spacing w:val="1"/>
                                  <w:sz w:val="24"/>
                                </w:rPr>
                                <w:t xml:space="preserve"> </w:t>
                              </w:r>
                              <w:r>
                                <w:rPr>
                                  <w:sz w:val="24"/>
                                </w:rPr>
                                <w:t>genuine</w:t>
                              </w:r>
                              <w:r>
                                <w:rPr>
                                  <w:spacing w:val="-5"/>
                                  <w:sz w:val="24"/>
                                </w:rPr>
                                <w:t xml:space="preserve"> </w:t>
                              </w:r>
                              <w:r>
                                <w:rPr>
                                  <w:sz w:val="24"/>
                                </w:rPr>
                                <w:t>offer</w:t>
                              </w:r>
                              <w:r>
                                <w:rPr>
                                  <w:spacing w:val="-3"/>
                                  <w:sz w:val="24"/>
                                </w:rPr>
                                <w:t xml:space="preserve"> </w:t>
                              </w:r>
                              <w:r>
                                <w:rPr>
                                  <w:sz w:val="24"/>
                                </w:rPr>
                                <w:t>(oral,</w:t>
                              </w:r>
                              <w:r>
                                <w:rPr>
                                  <w:spacing w:val="1"/>
                                  <w:sz w:val="24"/>
                                </w:rPr>
                                <w:t xml:space="preserve"> </w:t>
                              </w:r>
                              <w:r>
                                <w:rPr>
                                  <w:sz w:val="24"/>
                                </w:rPr>
                                <w:t>written,</w:t>
                              </w:r>
                              <w:r>
                                <w:rPr>
                                  <w:spacing w:val="-3"/>
                                  <w:sz w:val="24"/>
                                </w:rPr>
                                <w:t xml:space="preserve"> </w:t>
                              </w:r>
                              <w:r>
                                <w:rPr>
                                  <w:sz w:val="24"/>
                                </w:rPr>
                                <w:t>or</w:t>
                              </w:r>
                              <w:r>
                                <w:rPr>
                                  <w:spacing w:val="-1"/>
                                  <w:sz w:val="24"/>
                                </w:rPr>
                                <w:t xml:space="preserve"> </w:t>
                              </w:r>
                              <w:r>
                                <w:rPr>
                                  <w:spacing w:val="-2"/>
                                  <w:sz w:val="24"/>
                                </w:rPr>
                                <w:t>implied)?</w:t>
                              </w:r>
                            </w:p>
                            <w:p w14:paraId="182275A7" w14:textId="77777777" w:rsidR="00D70C97" w:rsidRDefault="00D70C97" w:rsidP="00D70C97">
                              <w:pPr>
                                <w:numPr>
                                  <w:ilvl w:val="0"/>
                                  <w:numId w:val="7"/>
                                </w:numPr>
                                <w:tabs>
                                  <w:tab w:val="left" w:pos="673"/>
                                </w:tabs>
                                <w:spacing w:before="21"/>
                                <w:ind w:left="673"/>
                                <w:rPr>
                                  <w:sz w:val="24"/>
                                </w:rPr>
                              </w:pPr>
                              <w:r>
                                <w:rPr>
                                  <w:sz w:val="24"/>
                                </w:rPr>
                                <w:t>Is</w:t>
                              </w:r>
                              <w:r>
                                <w:rPr>
                                  <w:spacing w:val="-2"/>
                                  <w:sz w:val="24"/>
                                </w:rPr>
                                <w:t xml:space="preserve"> </w:t>
                              </w:r>
                              <w:r>
                                <w:rPr>
                                  <w:sz w:val="24"/>
                                </w:rPr>
                                <w:t>the</w:t>
                              </w:r>
                              <w:r>
                                <w:rPr>
                                  <w:spacing w:val="-4"/>
                                  <w:sz w:val="24"/>
                                </w:rPr>
                                <w:t xml:space="preserve"> </w:t>
                              </w:r>
                              <w:r>
                                <w:rPr>
                                  <w:sz w:val="24"/>
                                </w:rPr>
                                <w:t>employment</w:t>
                              </w:r>
                              <w:r>
                                <w:rPr>
                                  <w:spacing w:val="-2"/>
                                  <w:sz w:val="24"/>
                                </w:rPr>
                                <w:t xml:space="preserve"> </w:t>
                              </w:r>
                              <w:r>
                                <w:rPr>
                                  <w:sz w:val="24"/>
                                </w:rPr>
                                <w:t>in</w:t>
                              </w:r>
                              <w:r>
                                <w:rPr>
                                  <w:spacing w:val="-1"/>
                                  <w:sz w:val="24"/>
                                </w:rPr>
                                <w:t xml:space="preserve"> </w:t>
                              </w:r>
                              <w:r>
                                <w:rPr>
                                  <w:sz w:val="24"/>
                                </w:rPr>
                                <w:t>the</w:t>
                              </w:r>
                              <w:r>
                                <w:rPr>
                                  <w:spacing w:val="-4"/>
                                  <w:sz w:val="24"/>
                                </w:rPr>
                                <w:t xml:space="preserve"> </w:t>
                              </w:r>
                              <w:r>
                                <w:rPr>
                                  <w:sz w:val="24"/>
                                </w:rPr>
                                <w:t>same</w:t>
                              </w:r>
                              <w:r>
                                <w:rPr>
                                  <w:spacing w:val="2"/>
                                  <w:sz w:val="24"/>
                                </w:rPr>
                                <w:t xml:space="preserve"> </w:t>
                              </w:r>
                              <w:r>
                                <w:rPr>
                                  <w:sz w:val="24"/>
                                </w:rPr>
                                <w:t>category</w:t>
                              </w:r>
                              <w:r>
                                <w:rPr>
                                  <w:spacing w:val="-3"/>
                                  <w:sz w:val="24"/>
                                </w:rPr>
                                <w:t xml:space="preserve"> </w:t>
                              </w:r>
                              <w:r>
                                <w:rPr>
                                  <w:sz w:val="24"/>
                                </w:rPr>
                                <w:t>(professional,</w:t>
                              </w:r>
                              <w:r>
                                <w:rPr>
                                  <w:spacing w:val="-6"/>
                                  <w:sz w:val="24"/>
                                </w:rPr>
                                <w:t xml:space="preserve"> </w:t>
                              </w:r>
                              <w:r>
                                <w:rPr>
                                  <w:sz w:val="24"/>
                                </w:rPr>
                                <w:t>non-</w:t>
                              </w:r>
                              <w:r>
                                <w:rPr>
                                  <w:spacing w:val="-2"/>
                                  <w:sz w:val="24"/>
                                </w:rPr>
                                <w:t>professional)?</w:t>
                              </w:r>
                            </w:p>
                            <w:p w14:paraId="7D0835F8" w14:textId="77777777" w:rsidR="00D70C97" w:rsidRDefault="00D70C97" w:rsidP="00D70C97">
                              <w:pPr>
                                <w:numPr>
                                  <w:ilvl w:val="0"/>
                                  <w:numId w:val="7"/>
                                </w:numPr>
                                <w:tabs>
                                  <w:tab w:val="left" w:pos="673"/>
                                </w:tabs>
                                <w:spacing w:before="19"/>
                                <w:ind w:left="673"/>
                                <w:rPr>
                                  <w:sz w:val="24"/>
                                </w:rPr>
                              </w:pPr>
                              <w:r>
                                <w:rPr>
                                  <w:sz w:val="24"/>
                                </w:rPr>
                                <w:t>Are</w:t>
                              </w:r>
                              <w:r>
                                <w:rPr>
                                  <w:spacing w:val="-1"/>
                                  <w:sz w:val="24"/>
                                </w:rPr>
                                <w:t xml:space="preserve"> </w:t>
                              </w:r>
                              <w:r>
                                <w:rPr>
                                  <w:sz w:val="24"/>
                                </w:rPr>
                                <w:t>the pay</w:t>
                              </w:r>
                              <w:r>
                                <w:rPr>
                                  <w:spacing w:val="-2"/>
                                  <w:sz w:val="24"/>
                                </w:rPr>
                                <w:t xml:space="preserve"> </w:t>
                              </w:r>
                              <w:r>
                                <w:rPr>
                                  <w:sz w:val="24"/>
                                </w:rPr>
                                <w:t>and</w:t>
                              </w:r>
                              <w:r>
                                <w:rPr>
                                  <w:spacing w:val="-2"/>
                                  <w:sz w:val="24"/>
                                </w:rPr>
                                <w:t xml:space="preserve"> </w:t>
                              </w:r>
                              <w:r w:rsidRPr="0003385C">
                                <w:rPr>
                                  <w:sz w:val="24"/>
                                </w:rPr>
                                <w:t>benefits</w:t>
                              </w:r>
                              <w:r w:rsidRPr="0003385C">
                                <w:rPr>
                                  <w:spacing w:val="-4"/>
                                  <w:sz w:val="24"/>
                                </w:rPr>
                                <w:t xml:space="preserve"> </w:t>
                              </w:r>
                              <w:r w:rsidRPr="0003385C">
                                <w:rPr>
                                  <w:sz w:val="24"/>
                                </w:rPr>
                                <w:t>at least 90%</w:t>
                              </w:r>
                              <w:r w:rsidRPr="0003385C">
                                <w:rPr>
                                  <w:spacing w:val="-3"/>
                                  <w:sz w:val="24"/>
                                </w:rPr>
                                <w:t xml:space="preserve"> </w:t>
                              </w:r>
                              <w:r w:rsidRPr="0003385C">
                                <w:rPr>
                                  <w:sz w:val="24"/>
                                </w:rPr>
                                <w:t>of those</w:t>
                              </w:r>
                              <w:r w:rsidRPr="0003385C">
                                <w:rPr>
                                  <w:spacing w:val="-3"/>
                                  <w:sz w:val="24"/>
                                </w:rPr>
                                <w:t xml:space="preserve"> </w:t>
                              </w:r>
                              <w:r w:rsidRPr="0003385C">
                                <w:rPr>
                                  <w:sz w:val="24"/>
                                </w:rPr>
                                <w:t>for</w:t>
                              </w:r>
                              <w:r w:rsidRPr="0003385C">
                                <w:rPr>
                                  <w:spacing w:val="-1"/>
                                  <w:sz w:val="24"/>
                                </w:rPr>
                                <w:t xml:space="preserve"> </w:t>
                              </w:r>
                              <w:r w:rsidRPr="0003385C">
                                <w:rPr>
                                  <w:sz w:val="24"/>
                                </w:rPr>
                                <w:t>the previous</w:t>
                              </w:r>
                              <w:r w:rsidRPr="0003385C">
                                <w:rPr>
                                  <w:spacing w:val="-4"/>
                                  <w:sz w:val="24"/>
                                </w:rPr>
                                <w:t xml:space="preserve"> </w:t>
                              </w:r>
                              <w:r w:rsidRPr="0003385C">
                                <w:rPr>
                                  <w:sz w:val="24"/>
                                </w:rPr>
                                <w:t>academic</w:t>
                              </w:r>
                              <w:r w:rsidRPr="0003385C">
                                <w:rPr>
                                  <w:spacing w:val="-2"/>
                                  <w:sz w:val="24"/>
                                </w:rPr>
                                <w:t xml:space="preserve"> </w:t>
                              </w:r>
                              <w:r>
                                <w:rPr>
                                  <w:spacing w:val="-2"/>
                                  <w:sz w:val="24"/>
                                </w:rPr>
                                <w:t>term/year?</w:t>
                              </w:r>
                            </w:p>
                          </w:txbxContent>
                        </wps:txbx>
                        <wps:bodyPr wrap="square" lIns="0" tIns="0" rIns="0" bIns="0" rtlCol="0">
                          <a:noAutofit/>
                        </wps:bodyPr>
                      </wps:wsp>
                    </wpg:wgp>
                  </a:graphicData>
                </a:graphic>
              </wp:anchor>
            </w:drawing>
          </mc:Choice>
          <mc:Fallback>
            <w:pict>
              <v:group w14:anchorId="023E96C7" id="Group 708057903" o:spid="_x0000_s1026" style="position:absolute;left:0;text-align:left;margin-left:56.7pt;margin-top:-96.75pt;width:491.35pt;height:594.55pt;z-index:-15726080;mso-wrap-distance-left:0;mso-wrap-distance-right:0;mso-position-horizontal-relative:page" coordsize="62401,75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">
                <v:shape id="Graphic 2" o:spid="_x0000_s1027" style="position:absolute;left:5457;top:11432;width:54013;height:7195;visibility:visible;mso-wrap-style:square;v-text-anchor:top" coordsize="5401310,719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" path="m3211195,l5401183,r,469392l3211195,469392,3211195,xem,l1996694,r,719201l,719201,,xe" filled="f" strokeweight="1pt">
                  <v:path arrowok="t"/>
                </v:shape>
                <v:shape id="Graphic 3" o:spid="_x0000_s1028" style="position:absolute;left:16062;top:8201;width:14840;height:3105;visibility:visible;mso-wrap-style:square;v-text-anchor:top" coordsize="1483995,310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" path="m1483563,l,310095e" filled="f" strokeweight="1pt">
                  <v:path arrowok="t"/>
                </v:shape>
                <v:shape id="Graphic 4" o:spid="_x0000_s1029" style="position:absolute;left:15440;top:10903;width:826;height:749;visibility:visible;mso-wrap-style:square;v-text-anchor:top" coordsize="8255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" path="m66789,l,52882,82384,74587,66789,xe" fillcolor="black" stroked="f">
                  <v:path arrowok="t"/>
                </v:shape>
                <v:shape id="Graphic 5" o:spid="_x0000_s1030" style="position:absolute;left:30897;top:8201;width:16999;height:3118;visibility:visible;mso-wrap-style:square;v-text-anchor:top" coordsize="1699895,3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" path="m,l1699666,311632e" filled="f" strokeweight="1pt">
                  <v:path arrowok="t"/>
                </v:shape>
                <v:shape id="Graphic 6" o:spid="_x0000_s1031" style="position:absolute;left:47700;top:10920;width:820;height:755;visibility:visible;mso-wrap-style:square;v-text-anchor:top" coordsize="81915,75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" path="m13741,l,74955,81813,51219,13741,xe" fillcolor="black" stroked="f">
                  <v:path arrowok="t"/>
                </v:shape>
                <v:shape id="Graphic 7" o:spid="_x0000_s1032" style="position:absolute;left:48519;top:16126;width:12;height:2203;visibility:visible;mso-wrap-style:square;v-text-anchor:top" coordsize="1270,220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" path="m,l,219964e" filled="f" strokeweight="1pt">
                  <v:path arrowok="t"/>
                </v:shape>
                <v:shape id="Graphic 8" o:spid="_x0000_s1033" style="position:absolute;left:48138;top:18199;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" path="m76200,l,,38100,76200,76200,xe" fillcolor="black" stroked="f">
                  <v:path arrowok="t"/>
                </v:shape>
                <v:shape id="Graphic 9" o:spid="_x0000_s1034" style="position:absolute;left:15440;top:18624;width:13;height:11074;visibility:visible;mso-wrap-style:square;v-text-anchor:top" coordsize="1270,110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" path="m,l,1107059e" filled="f" strokeweight="1pt">
                  <v:path arrowok="t"/>
                </v:shape>
                <v:shape id="Graphic 10" o:spid="_x0000_s1035" style="position:absolute;left:871;top:30330;width:29140;height:10306;visibility:visible;mso-wrap-style:square;v-text-anchor:top" coordsize="2914015,1030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" path="m,l2913888,r,1030224l,1030224,,xe" filled="f" strokeweight="1pt">
                  <v:path arrowok="t"/>
                </v:shape>
                <v:shape id="Graphic 11" o:spid="_x0000_s1036" style="position:absolute;left:11966;top:40632;width:3480;height:10001;visibility:visible;mso-wrap-style:square;v-text-anchor:top" coordsize="347980,1000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" path="m347395,l,999769e" filled="f" strokeweight="1pt">
                  <v:path arrowok="t"/>
                </v:shape>
                <v:shape id="Graphic 12" o:spid="_x0000_s1037" style="position:absolute;left:2532;top:51229;width:18472;height:3633;visibility:visible;mso-wrap-style:square;v-text-anchor:top" coordsize="1847214,36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" path="m,l1846707,r,363092l,363092,,xe" filled="f" strokeweight="1pt">
                  <v:path arrowok="t"/>
                </v:shape>
                <v:shape id="Graphic 13" o:spid="_x0000_s1038" style="position:absolute;left:11758;top:54860;width:12;height:11640;visibility:visible;mso-wrap-style:square;v-text-anchor:top" coordsize="1270,116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" path="m,l,1163891e" filled="f" strokeweight="1pt">
                  <v:path arrowok="t"/>
                </v:shape>
                <v:shape id="Graphic 14" o:spid="_x0000_s1039" style="position:absolute;left:11377;top:50385;width:997;height:16751;visibility:visible;mso-wrap-style:square;v-text-anchor:top" coordsize="99695,1675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" path="m76200,1598777r-76200,l38100,1674977r38100,-76200xem99098,25006l27114,,38100,84480,99098,25006xe" fillcolor="black" stroked="f">
                  <v:path arrowok="t"/>
                </v:shape>
                <v:shape id="Graphic 15" o:spid="_x0000_s1040" style="position:absolute;left:30010;top:35481;width:3041;height:12;visibility:visible;mso-wrap-style:square;v-text-anchor:top" coordsize="304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" path="m,l304165,e" filled="f" strokeweight="1pt">
                  <v:path arrowok="t"/>
                </v:shape>
                <v:shape id="Graphic 16" o:spid="_x0000_s1041" style="position:absolute;left:15059;top:29568;width:18631;height:6299;visibility:visible;mso-wrap-style:square;v-text-anchor:top" coordsize="1863089,629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" path="m76200,l,,38100,76200,76200,xem1862709,591299r-76200,-38100l1786509,629399r76200,-38100xe" fillcolor="black" stroked="f">
                  <v:path arrowok="t"/>
                </v:shape>
                <v:shape id="Graphic 17" o:spid="_x0000_s1042" style="position:absolute;left:28935;top:43543;width:33401;height:18993;visibility:visible;mso-wrap-style:square;v-text-anchor:top" coordsize="3340100,189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" path="m,l3339845,r,1898904l,1898904,,xe" filled="f" strokeweight="1pt">
                  <v:path arrowok="t"/>
                </v:shape>
                <v:shape id="Graphic 18" o:spid="_x0000_s1043" style="position:absolute;left:45634;top:39702;width:13;height:3207;visibility:visible;mso-wrap-style:square;v-text-anchor:top" coordsize="1270,320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" path="m,l,320548e" filled="f" strokeweight="1pt">
                  <v:path arrowok="t"/>
                </v:shape>
                <v:shape id="Graphic 19" o:spid="_x0000_s1044" style="position:absolute;left:45253;top:4278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" path="m76200,l,,38100,76200,76200,xe" fillcolor="black" stroked="f">
                  <v:path arrowok="t"/>
                </v:shape>
                <v:shape id="Graphic 20" o:spid="_x0000_s1045" style="position:absolute;left:45634;top:62532;width:13;height:1632;visibility:visible;mso-wrap-style:square;v-text-anchor:top" coordsize="127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" path="m,l,163106e" filled="f" strokeweight="1pt">
                  <v:path arrowok="t"/>
                </v:shape>
                <v:shape id="Graphic 21" o:spid="_x0000_s1046" style="position:absolute;left:45253;top:64036;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" path="m76200,l,,38100,76200,76200,xe" fillcolor="black" stroked="f">
                  <v:path arrowok="t"/>
                </v:shape>
                <v:shape id="Graphic 22" o:spid="_x0000_s1047" style="position:absolute;left:21634;top:53045;width:7302;height:13;visibility:visible;mso-wrap-style:square;v-text-anchor:top" coordsize="7302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" path="m730123,l,e" filled="f" strokeweight="1pt">
                  <v:path arrowok="t"/>
                </v:shape>
                <v:shape id="Graphic 23" o:spid="_x0000_s1048" style="position:absolute;left:20999;top:5266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" path="m76200,l,38100,76200,76200,76200,xe" fillcolor="black" stroked="f">
                  <v:path arrowok="t"/>
                </v:shape>
                <v:shapetype id="_x0000_t202" coordsize="21600,21600" o:spt="202" path="m,l,21600r21600,l21600,xe">
                  <v:stroke joinstyle="miter"/>
                  <v:path gradientshapeok="t" o:connecttype="rect"/>
                </v:shapetype>
                <v:shape id="Textbox 24" o:spid="_x0000_s1049" type="#_x0000_t202" style="position:absolute;left:33686;top:31259;width:23902;height:8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" filled="f" strokeweight="1pt">
                  <v:textbox inset="0,0,0,0">
                    <w:txbxContent>
                      <w:p w14:paraId="0573D1B8" w14:textId="77777777" w:rsidR="00D70C97" w:rsidRDefault="00D70C97" w:rsidP="00D70C97">
                        <w:pPr>
                          <w:spacing w:before="118"/>
                          <w:ind w:left="390"/>
                          <w:rPr>
                            <w:sz w:val="24"/>
                          </w:rPr>
                        </w:pPr>
                        <w:r>
                          <w:rPr>
                            <w:sz w:val="24"/>
                          </w:rPr>
                          <w:t>No</w:t>
                        </w:r>
                        <w:r>
                          <w:rPr>
                            <w:spacing w:val="-1"/>
                            <w:sz w:val="24"/>
                          </w:rPr>
                          <w:t xml:space="preserve"> </w:t>
                        </w:r>
                        <w:r>
                          <w:rPr>
                            <w:sz w:val="24"/>
                          </w:rPr>
                          <w:t>to one</w:t>
                        </w:r>
                        <w:r>
                          <w:rPr>
                            <w:spacing w:val="-4"/>
                            <w:sz w:val="24"/>
                          </w:rPr>
                          <w:t xml:space="preserve"> </w:t>
                        </w:r>
                        <w:r>
                          <w:rPr>
                            <w:sz w:val="24"/>
                          </w:rPr>
                          <w:t>or</w:t>
                        </w:r>
                        <w:r>
                          <w:rPr>
                            <w:spacing w:val="2"/>
                            <w:sz w:val="24"/>
                          </w:rPr>
                          <w:t xml:space="preserve"> </w:t>
                        </w:r>
                        <w:r>
                          <w:rPr>
                            <w:sz w:val="24"/>
                          </w:rPr>
                          <w:t xml:space="preserve">more </w:t>
                        </w:r>
                        <w:r>
                          <w:rPr>
                            <w:spacing w:val="-2"/>
                            <w:sz w:val="24"/>
                          </w:rPr>
                          <w:t>question(s)</w:t>
                        </w:r>
                      </w:p>
                      <w:p w14:paraId="47413F3C" w14:textId="77777777" w:rsidR="00D70C97" w:rsidRDefault="00D70C97" w:rsidP="00D70C97">
                        <w:pPr>
                          <w:spacing w:before="180" w:line="256" w:lineRule="auto"/>
                          <w:ind w:left="546" w:right="194" w:firstLine="748"/>
                          <w:rPr>
                            <w:sz w:val="24"/>
                          </w:rPr>
                        </w:pPr>
                        <w:r>
                          <w:rPr>
                            <w:sz w:val="24"/>
                          </w:rPr>
                          <w:t>Continue to Reasonable</w:t>
                        </w:r>
                        <w:r>
                          <w:rPr>
                            <w:spacing w:val="-14"/>
                            <w:sz w:val="24"/>
                          </w:rPr>
                          <w:t xml:space="preserve"> </w:t>
                        </w:r>
                        <w:r>
                          <w:rPr>
                            <w:sz w:val="24"/>
                          </w:rPr>
                          <w:t>Assurance</w:t>
                        </w:r>
                        <w:r>
                          <w:rPr>
                            <w:spacing w:val="-14"/>
                            <w:sz w:val="24"/>
                          </w:rPr>
                          <w:t xml:space="preserve"> </w:t>
                        </w:r>
                        <w:r>
                          <w:rPr>
                            <w:sz w:val="24"/>
                          </w:rPr>
                          <w:t>Test</w:t>
                        </w:r>
                      </w:p>
                    </w:txbxContent>
                  </v:textbox>
                </v:shape>
                <v:shape id="Textbox 25" o:spid="_x0000_s1050" type="#_x0000_t202" style="position:absolute;left:2532;top:67134;width:18472;height:6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" filled="f" strokeweight="2.25pt">
                  <v:textbox inset="0,0,0,0">
                    <w:txbxContent>
                      <w:p w14:paraId="4CD326DF" w14:textId="77777777" w:rsidR="00D70C97" w:rsidRDefault="00D70C97" w:rsidP="00D70C97">
                        <w:pPr>
                          <w:spacing w:before="186" w:line="256" w:lineRule="auto"/>
                          <w:ind w:left="483" w:firstLine="57"/>
                          <w:rPr>
                            <w:sz w:val="24"/>
                          </w:rPr>
                        </w:pPr>
                        <w:r>
                          <w:rPr>
                            <w:sz w:val="24"/>
                          </w:rPr>
                          <w:t>BWTD applies and benefits</w:t>
                        </w:r>
                        <w:r>
                          <w:rPr>
                            <w:spacing w:val="-6"/>
                            <w:sz w:val="24"/>
                          </w:rPr>
                          <w:t xml:space="preserve"> </w:t>
                        </w:r>
                        <w:r>
                          <w:rPr>
                            <w:sz w:val="24"/>
                          </w:rPr>
                          <w:t>are</w:t>
                        </w:r>
                        <w:r>
                          <w:rPr>
                            <w:spacing w:val="2"/>
                            <w:sz w:val="24"/>
                          </w:rPr>
                          <w:t xml:space="preserve"> </w:t>
                        </w:r>
                        <w:proofErr w:type="gramStart"/>
                        <w:r>
                          <w:rPr>
                            <w:spacing w:val="-2"/>
                            <w:sz w:val="24"/>
                          </w:rPr>
                          <w:t>denied</w:t>
                        </w:r>
                        <w:proofErr w:type="gramEnd"/>
                      </w:p>
                    </w:txbxContent>
                  </v:textbox>
                </v:shape>
                <v:shape id="Textbox 26" o:spid="_x0000_s1051" type="#_x0000_t202" style="position:absolute;left:29389;top:64798;width:32493;height:105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" filled="f" strokeweight="2.25pt">
                  <v:textbox inset="0,0,0,0">
                    <w:txbxContent>
                      <w:p w14:paraId="695AF650" w14:textId="77777777" w:rsidR="00D70C97" w:rsidRDefault="00D70C97" w:rsidP="00D70C97">
                        <w:pPr>
                          <w:spacing w:before="116" w:line="256" w:lineRule="auto"/>
                          <w:ind w:left="1055" w:right="1051"/>
                          <w:jc w:val="center"/>
                          <w:rPr>
                            <w:sz w:val="24"/>
                          </w:rPr>
                        </w:pPr>
                        <w:r>
                          <w:rPr>
                            <w:sz w:val="24"/>
                          </w:rPr>
                          <w:t>No</w:t>
                        </w:r>
                        <w:r>
                          <w:rPr>
                            <w:spacing w:val="-6"/>
                            <w:sz w:val="24"/>
                          </w:rPr>
                          <w:t xml:space="preserve"> </w:t>
                        </w:r>
                        <w:r>
                          <w:rPr>
                            <w:sz w:val="24"/>
                          </w:rPr>
                          <w:t>to</w:t>
                        </w:r>
                        <w:r>
                          <w:rPr>
                            <w:spacing w:val="-6"/>
                            <w:sz w:val="24"/>
                          </w:rPr>
                          <w:t xml:space="preserve"> </w:t>
                        </w:r>
                        <w:r>
                          <w:rPr>
                            <w:sz w:val="24"/>
                          </w:rPr>
                          <w:t>one</w:t>
                        </w:r>
                        <w:r>
                          <w:rPr>
                            <w:spacing w:val="-9"/>
                            <w:sz w:val="24"/>
                          </w:rPr>
                          <w:t xml:space="preserve"> </w:t>
                        </w:r>
                        <w:r>
                          <w:rPr>
                            <w:sz w:val="24"/>
                          </w:rPr>
                          <w:t>or</w:t>
                        </w:r>
                        <w:r>
                          <w:rPr>
                            <w:spacing w:val="-5"/>
                            <w:sz w:val="24"/>
                          </w:rPr>
                          <w:t xml:space="preserve"> </w:t>
                        </w:r>
                        <w:r>
                          <w:rPr>
                            <w:sz w:val="24"/>
                          </w:rPr>
                          <w:t>more</w:t>
                        </w:r>
                        <w:r>
                          <w:rPr>
                            <w:spacing w:val="-6"/>
                            <w:sz w:val="24"/>
                          </w:rPr>
                          <w:t xml:space="preserve"> </w:t>
                        </w:r>
                        <w:r>
                          <w:rPr>
                            <w:sz w:val="24"/>
                          </w:rPr>
                          <w:t xml:space="preserve">question(s) BWTD does not </w:t>
                        </w:r>
                        <w:proofErr w:type="gramStart"/>
                        <w:r>
                          <w:rPr>
                            <w:sz w:val="24"/>
                          </w:rPr>
                          <w:t>apply</w:t>
                        </w:r>
                        <w:proofErr w:type="gramEnd"/>
                      </w:p>
                      <w:p w14:paraId="61A83E0B" w14:textId="77777777" w:rsidR="00D70C97" w:rsidRDefault="00D70C97" w:rsidP="00D70C97">
                        <w:pPr>
                          <w:spacing w:before="160" w:line="256" w:lineRule="auto"/>
                          <w:ind w:left="387" w:right="386"/>
                          <w:jc w:val="center"/>
                          <w:rPr>
                            <w:sz w:val="24"/>
                          </w:rPr>
                        </w:pPr>
                        <w:r>
                          <w:rPr>
                            <w:sz w:val="24"/>
                          </w:rPr>
                          <w:t>Follow</w:t>
                        </w:r>
                        <w:r>
                          <w:rPr>
                            <w:spacing w:val="-8"/>
                            <w:sz w:val="24"/>
                          </w:rPr>
                          <w:t xml:space="preserve"> </w:t>
                        </w:r>
                        <w:r>
                          <w:rPr>
                            <w:sz w:val="24"/>
                          </w:rPr>
                          <w:t>non-educational</w:t>
                        </w:r>
                        <w:r>
                          <w:rPr>
                            <w:spacing w:val="-13"/>
                            <w:sz w:val="24"/>
                          </w:rPr>
                          <w:t xml:space="preserve"> </w:t>
                        </w:r>
                        <w:r>
                          <w:rPr>
                            <w:sz w:val="24"/>
                          </w:rPr>
                          <w:t>institution</w:t>
                        </w:r>
                        <w:r>
                          <w:rPr>
                            <w:spacing w:val="-11"/>
                            <w:sz w:val="24"/>
                          </w:rPr>
                          <w:t xml:space="preserve"> </w:t>
                        </w:r>
                        <w:r>
                          <w:rPr>
                            <w:sz w:val="24"/>
                          </w:rPr>
                          <w:t xml:space="preserve">eligibility </w:t>
                        </w:r>
                        <w:proofErr w:type="gramStart"/>
                        <w:r>
                          <w:rPr>
                            <w:spacing w:val="-2"/>
                            <w:sz w:val="24"/>
                          </w:rPr>
                          <w:t>requirements</w:t>
                        </w:r>
                        <w:proofErr w:type="gramEnd"/>
                      </w:p>
                    </w:txbxContent>
                  </v:textbox>
                </v:shape>
                <v:shape id="Textbox 27" o:spid="_x0000_s1052" type="#_x0000_t202" style="position:absolute;left:37531;top:18961;width:21977;height:8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" filled="f" strokeweight="2.25pt">
                  <v:textbox inset="0,0,0,0">
                    <w:txbxContent>
                      <w:p w14:paraId="3ADC17E8" w14:textId="77777777" w:rsidR="00D70C97" w:rsidRDefault="00D70C97" w:rsidP="00D70C97">
                        <w:pPr>
                          <w:spacing w:before="72"/>
                          <w:ind w:left="656"/>
                          <w:rPr>
                            <w:sz w:val="24"/>
                          </w:rPr>
                        </w:pPr>
                        <w:r>
                          <w:rPr>
                            <w:sz w:val="24"/>
                          </w:rPr>
                          <w:t>BWTD</w:t>
                        </w:r>
                        <w:r>
                          <w:rPr>
                            <w:spacing w:val="-3"/>
                            <w:sz w:val="24"/>
                          </w:rPr>
                          <w:t xml:space="preserve"> </w:t>
                        </w:r>
                        <w:r>
                          <w:rPr>
                            <w:sz w:val="24"/>
                          </w:rPr>
                          <w:t>does</w:t>
                        </w:r>
                        <w:r>
                          <w:rPr>
                            <w:spacing w:val="-2"/>
                            <w:sz w:val="24"/>
                          </w:rPr>
                          <w:t xml:space="preserve"> </w:t>
                        </w:r>
                        <w:r>
                          <w:rPr>
                            <w:sz w:val="24"/>
                          </w:rPr>
                          <w:t>not</w:t>
                        </w:r>
                        <w:r>
                          <w:rPr>
                            <w:spacing w:val="-2"/>
                            <w:sz w:val="24"/>
                          </w:rPr>
                          <w:t xml:space="preserve"> </w:t>
                        </w:r>
                        <w:proofErr w:type="gramStart"/>
                        <w:r>
                          <w:rPr>
                            <w:spacing w:val="-2"/>
                            <w:sz w:val="24"/>
                          </w:rPr>
                          <w:t>apply</w:t>
                        </w:r>
                        <w:proofErr w:type="gramEnd"/>
                      </w:p>
                      <w:p w14:paraId="288DF4DA" w14:textId="77777777" w:rsidR="00D70C97" w:rsidRDefault="00D70C97" w:rsidP="00D70C97">
                        <w:pPr>
                          <w:spacing w:before="180" w:line="256" w:lineRule="auto"/>
                          <w:ind w:left="738" w:hanging="185"/>
                          <w:rPr>
                            <w:sz w:val="24"/>
                          </w:rPr>
                        </w:pPr>
                        <w:r>
                          <w:rPr>
                            <w:sz w:val="24"/>
                          </w:rPr>
                          <w:t>Follow</w:t>
                        </w:r>
                        <w:r>
                          <w:rPr>
                            <w:spacing w:val="-14"/>
                            <w:sz w:val="24"/>
                          </w:rPr>
                          <w:t xml:space="preserve"> </w:t>
                        </w:r>
                        <w:r>
                          <w:rPr>
                            <w:sz w:val="24"/>
                          </w:rPr>
                          <w:t>non-educational institution</w:t>
                        </w:r>
                        <w:r>
                          <w:rPr>
                            <w:spacing w:val="-2"/>
                            <w:sz w:val="24"/>
                          </w:rPr>
                          <w:t xml:space="preserve"> </w:t>
                        </w:r>
                        <w:proofErr w:type="gramStart"/>
                        <w:r>
                          <w:rPr>
                            <w:sz w:val="24"/>
                          </w:rPr>
                          <w:t>eligibility</w:t>
                        </w:r>
                        <w:proofErr w:type="gramEnd"/>
                      </w:p>
                    </w:txbxContent>
                  </v:textbox>
                </v:shape>
                <v:shape id="Textbox 28" o:spid="_x0000_s1053" type="#_x0000_t202" style="position:absolute;left:63;top:63;width:61684;height:8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" filled="f" strokeweight="1pt">
                  <v:textbox inset="0,0,0,0">
                    <w:txbxContent>
                      <w:p w14:paraId="69AC7572" w14:textId="77777777" w:rsidR="00D70C97" w:rsidRDefault="00D70C97" w:rsidP="00D70C97">
                        <w:pPr>
                          <w:numPr>
                            <w:ilvl w:val="0"/>
                            <w:numId w:val="7"/>
                          </w:numPr>
                          <w:tabs>
                            <w:tab w:val="left" w:pos="673"/>
                          </w:tabs>
                          <w:spacing w:before="174"/>
                          <w:ind w:left="673"/>
                          <w:rPr>
                            <w:sz w:val="24"/>
                          </w:rPr>
                        </w:pPr>
                        <w:r>
                          <w:rPr>
                            <w:sz w:val="24"/>
                          </w:rPr>
                          <w:t>Is there</w:t>
                        </w:r>
                        <w:r>
                          <w:rPr>
                            <w:spacing w:val="-3"/>
                            <w:sz w:val="24"/>
                          </w:rPr>
                          <w:t xml:space="preserve"> </w:t>
                        </w:r>
                        <w:r>
                          <w:rPr>
                            <w:sz w:val="24"/>
                          </w:rPr>
                          <w:t>a</w:t>
                        </w:r>
                        <w:r>
                          <w:rPr>
                            <w:spacing w:val="1"/>
                            <w:sz w:val="24"/>
                          </w:rPr>
                          <w:t xml:space="preserve"> </w:t>
                        </w:r>
                        <w:r>
                          <w:rPr>
                            <w:sz w:val="24"/>
                          </w:rPr>
                          <w:t>genuine</w:t>
                        </w:r>
                        <w:r>
                          <w:rPr>
                            <w:spacing w:val="-5"/>
                            <w:sz w:val="24"/>
                          </w:rPr>
                          <w:t xml:space="preserve"> </w:t>
                        </w:r>
                        <w:r>
                          <w:rPr>
                            <w:sz w:val="24"/>
                          </w:rPr>
                          <w:t>offer</w:t>
                        </w:r>
                        <w:r>
                          <w:rPr>
                            <w:spacing w:val="-3"/>
                            <w:sz w:val="24"/>
                          </w:rPr>
                          <w:t xml:space="preserve"> </w:t>
                        </w:r>
                        <w:r>
                          <w:rPr>
                            <w:sz w:val="24"/>
                          </w:rPr>
                          <w:t>(oral,</w:t>
                        </w:r>
                        <w:r>
                          <w:rPr>
                            <w:spacing w:val="1"/>
                            <w:sz w:val="24"/>
                          </w:rPr>
                          <w:t xml:space="preserve"> </w:t>
                        </w:r>
                        <w:r>
                          <w:rPr>
                            <w:sz w:val="24"/>
                          </w:rPr>
                          <w:t>written,</w:t>
                        </w:r>
                        <w:r>
                          <w:rPr>
                            <w:spacing w:val="-3"/>
                            <w:sz w:val="24"/>
                          </w:rPr>
                          <w:t xml:space="preserve"> </w:t>
                        </w:r>
                        <w:r>
                          <w:rPr>
                            <w:sz w:val="24"/>
                          </w:rPr>
                          <w:t>or</w:t>
                        </w:r>
                        <w:r>
                          <w:rPr>
                            <w:spacing w:val="-1"/>
                            <w:sz w:val="24"/>
                          </w:rPr>
                          <w:t xml:space="preserve"> </w:t>
                        </w:r>
                        <w:r>
                          <w:rPr>
                            <w:spacing w:val="-2"/>
                            <w:sz w:val="24"/>
                          </w:rPr>
                          <w:t>implied)?</w:t>
                        </w:r>
                      </w:p>
                      <w:p w14:paraId="182275A7" w14:textId="77777777" w:rsidR="00D70C97" w:rsidRDefault="00D70C97" w:rsidP="00D70C97">
                        <w:pPr>
                          <w:numPr>
                            <w:ilvl w:val="0"/>
                            <w:numId w:val="7"/>
                          </w:numPr>
                          <w:tabs>
                            <w:tab w:val="left" w:pos="673"/>
                          </w:tabs>
                          <w:spacing w:before="21"/>
                          <w:ind w:left="673"/>
                          <w:rPr>
                            <w:sz w:val="24"/>
                          </w:rPr>
                        </w:pPr>
                        <w:r>
                          <w:rPr>
                            <w:sz w:val="24"/>
                          </w:rPr>
                          <w:t>Is</w:t>
                        </w:r>
                        <w:r>
                          <w:rPr>
                            <w:spacing w:val="-2"/>
                            <w:sz w:val="24"/>
                          </w:rPr>
                          <w:t xml:space="preserve"> </w:t>
                        </w:r>
                        <w:r>
                          <w:rPr>
                            <w:sz w:val="24"/>
                          </w:rPr>
                          <w:t>the</w:t>
                        </w:r>
                        <w:r>
                          <w:rPr>
                            <w:spacing w:val="-4"/>
                            <w:sz w:val="24"/>
                          </w:rPr>
                          <w:t xml:space="preserve"> </w:t>
                        </w:r>
                        <w:r>
                          <w:rPr>
                            <w:sz w:val="24"/>
                          </w:rPr>
                          <w:t>employment</w:t>
                        </w:r>
                        <w:r>
                          <w:rPr>
                            <w:spacing w:val="-2"/>
                            <w:sz w:val="24"/>
                          </w:rPr>
                          <w:t xml:space="preserve"> </w:t>
                        </w:r>
                        <w:r>
                          <w:rPr>
                            <w:sz w:val="24"/>
                          </w:rPr>
                          <w:t>in</w:t>
                        </w:r>
                        <w:r>
                          <w:rPr>
                            <w:spacing w:val="-1"/>
                            <w:sz w:val="24"/>
                          </w:rPr>
                          <w:t xml:space="preserve"> </w:t>
                        </w:r>
                        <w:r>
                          <w:rPr>
                            <w:sz w:val="24"/>
                          </w:rPr>
                          <w:t>the</w:t>
                        </w:r>
                        <w:r>
                          <w:rPr>
                            <w:spacing w:val="-4"/>
                            <w:sz w:val="24"/>
                          </w:rPr>
                          <w:t xml:space="preserve"> </w:t>
                        </w:r>
                        <w:r>
                          <w:rPr>
                            <w:sz w:val="24"/>
                          </w:rPr>
                          <w:t>same</w:t>
                        </w:r>
                        <w:r>
                          <w:rPr>
                            <w:spacing w:val="2"/>
                            <w:sz w:val="24"/>
                          </w:rPr>
                          <w:t xml:space="preserve"> </w:t>
                        </w:r>
                        <w:r>
                          <w:rPr>
                            <w:sz w:val="24"/>
                          </w:rPr>
                          <w:t>category</w:t>
                        </w:r>
                        <w:r>
                          <w:rPr>
                            <w:spacing w:val="-3"/>
                            <w:sz w:val="24"/>
                          </w:rPr>
                          <w:t xml:space="preserve"> </w:t>
                        </w:r>
                        <w:r>
                          <w:rPr>
                            <w:sz w:val="24"/>
                          </w:rPr>
                          <w:t>(professional,</w:t>
                        </w:r>
                        <w:r>
                          <w:rPr>
                            <w:spacing w:val="-6"/>
                            <w:sz w:val="24"/>
                          </w:rPr>
                          <w:t xml:space="preserve"> </w:t>
                        </w:r>
                        <w:r>
                          <w:rPr>
                            <w:sz w:val="24"/>
                          </w:rPr>
                          <w:t>non-</w:t>
                        </w:r>
                        <w:r>
                          <w:rPr>
                            <w:spacing w:val="-2"/>
                            <w:sz w:val="24"/>
                          </w:rPr>
                          <w:t>professional)?</w:t>
                        </w:r>
                      </w:p>
                      <w:p w14:paraId="7D0835F8" w14:textId="77777777" w:rsidR="00D70C97" w:rsidRDefault="00D70C97" w:rsidP="00D70C97">
                        <w:pPr>
                          <w:numPr>
                            <w:ilvl w:val="0"/>
                            <w:numId w:val="7"/>
                          </w:numPr>
                          <w:tabs>
                            <w:tab w:val="left" w:pos="673"/>
                          </w:tabs>
                          <w:spacing w:before="19"/>
                          <w:ind w:left="673"/>
                          <w:rPr>
                            <w:sz w:val="24"/>
                          </w:rPr>
                        </w:pPr>
                        <w:r>
                          <w:rPr>
                            <w:sz w:val="24"/>
                          </w:rPr>
                          <w:t>Are</w:t>
                        </w:r>
                        <w:r>
                          <w:rPr>
                            <w:spacing w:val="-1"/>
                            <w:sz w:val="24"/>
                          </w:rPr>
                          <w:t xml:space="preserve"> </w:t>
                        </w:r>
                        <w:r>
                          <w:rPr>
                            <w:sz w:val="24"/>
                          </w:rPr>
                          <w:t>the pay</w:t>
                        </w:r>
                        <w:r>
                          <w:rPr>
                            <w:spacing w:val="-2"/>
                            <w:sz w:val="24"/>
                          </w:rPr>
                          <w:t xml:space="preserve"> </w:t>
                        </w:r>
                        <w:r>
                          <w:rPr>
                            <w:sz w:val="24"/>
                          </w:rPr>
                          <w:t>and</w:t>
                        </w:r>
                        <w:r>
                          <w:rPr>
                            <w:spacing w:val="-2"/>
                            <w:sz w:val="24"/>
                          </w:rPr>
                          <w:t xml:space="preserve"> </w:t>
                        </w:r>
                        <w:r w:rsidRPr="0003385C">
                          <w:rPr>
                            <w:sz w:val="24"/>
                          </w:rPr>
                          <w:t>benefits</w:t>
                        </w:r>
                        <w:r w:rsidRPr="0003385C">
                          <w:rPr>
                            <w:spacing w:val="-4"/>
                            <w:sz w:val="24"/>
                          </w:rPr>
                          <w:t xml:space="preserve"> </w:t>
                        </w:r>
                        <w:r w:rsidRPr="0003385C">
                          <w:rPr>
                            <w:sz w:val="24"/>
                          </w:rPr>
                          <w:t>at least 90%</w:t>
                        </w:r>
                        <w:r w:rsidRPr="0003385C">
                          <w:rPr>
                            <w:spacing w:val="-3"/>
                            <w:sz w:val="24"/>
                          </w:rPr>
                          <w:t xml:space="preserve"> </w:t>
                        </w:r>
                        <w:r w:rsidRPr="0003385C">
                          <w:rPr>
                            <w:sz w:val="24"/>
                          </w:rPr>
                          <w:t>of those</w:t>
                        </w:r>
                        <w:r w:rsidRPr="0003385C">
                          <w:rPr>
                            <w:spacing w:val="-3"/>
                            <w:sz w:val="24"/>
                          </w:rPr>
                          <w:t xml:space="preserve"> </w:t>
                        </w:r>
                        <w:r w:rsidRPr="0003385C">
                          <w:rPr>
                            <w:sz w:val="24"/>
                          </w:rPr>
                          <w:t>for</w:t>
                        </w:r>
                        <w:r w:rsidRPr="0003385C">
                          <w:rPr>
                            <w:spacing w:val="-1"/>
                            <w:sz w:val="24"/>
                          </w:rPr>
                          <w:t xml:space="preserve"> </w:t>
                        </w:r>
                        <w:r w:rsidRPr="0003385C">
                          <w:rPr>
                            <w:sz w:val="24"/>
                          </w:rPr>
                          <w:t>the previous</w:t>
                        </w:r>
                        <w:r w:rsidRPr="0003385C">
                          <w:rPr>
                            <w:spacing w:val="-4"/>
                            <w:sz w:val="24"/>
                          </w:rPr>
                          <w:t xml:space="preserve"> </w:t>
                        </w:r>
                        <w:r w:rsidRPr="0003385C">
                          <w:rPr>
                            <w:sz w:val="24"/>
                          </w:rPr>
                          <w:t>academic</w:t>
                        </w:r>
                        <w:r w:rsidRPr="0003385C">
                          <w:rPr>
                            <w:spacing w:val="-2"/>
                            <w:sz w:val="24"/>
                          </w:rPr>
                          <w:t xml:space="preserve"> </w:t>
                        </w:r>
                        <w:r>
                          <w:rPr>
                            <w:spacing w:val="-2"/>
                            <w:sz w:val="24"/>
                          </w:rPr>
                          <w:t>term/year?</w:t>
                        </w:r>
                      </w:p>
                    </w:txbxContent>
                  </v:textbox>
                </v:shape>
                <w10:wrap anchorx="page"/>
              </v:group>
            </w:pict>
          </mc:Fallback>
        </mc:AlternateContent>
      </w:r>
      <w:proofErr w:type="gramStart"/>
      <w:r>
        <w:t>Yes</w:t>
      </w:r>
      <w:proofErr w:type="gramEnd"/>
      <w:r>
        <w:rPr>
          <w:spacing w:val="-3"/>
        </w:rPr>
        <w:t xml:space="preserve"> </w:t>
      </w:r>
      <w:r>
        <w:t>to</w:t>
      </w:r>
      <w:r>
        <w:rPr>
          <w:spacing w:val="-2"/>
        </w:rPr>
        <w:t xml:space="preserve"> </w:t>
      </w:r>
      <w:r>
        <w:t>all three</w:t>
      </w:r>
      <w:r>
        <w:rPr>
          <w:spacing w:val="-5"/>
        </w:rPr>
        <w:t xml:space="preserve"> </w:t>
      </w:r>
      <w:r>
        <w:t>questions Continue</w:t>
      </w:r>
      <w:r>
        <w:rPr>
          <w:spacing w:val="-5"/>
        </w:rPr>
        <w:t xml:space="preserve"> </w:t>
      </w:r>
      <w:r>
        <w:t>to</w:t>
      </w:r>
      <w:r>
        <w:rPr>
          <w:spacing w:val="-3"/>
        </w:rPr>
        <w:t xml:space="preserve"> </w:t>
      </w:r>
      <w:r>
        <w:t>Contract</w:t>
      </w:r>
      <w:r>
        <w:rPr>
          <w:spacing w:val="1"/>
        </w:rPr>
        <w:t xml:space="preserve"> </w:t>
      </w:r>
      <w:r>
        <w:rPr>
          <w:spacing w:val="-4"/>
        </w:rPr>
        <w:t>Test</w:t>
      </w:r>
    </w:p>
    <w:p w14:paraId="0BCAD170" w14:textId="77777777" w:rsidR="00D70C97" w:rsidRDefault="00D70C97" w:rsidP="00D70C97">
      <w:pPr>
        <w:pStyle w:val="BodyText"/>
        <w:spacing w:before="92"/>
        <w:ind w:left="1267"/>
      </w:pPr>
      <w:r>
        <w:br w:type="column"/>
      </w:r>
      <w:r>
        <w:t>No</w:t>
      </w:r>
      <w:r>
        <w:rPr>
          <w:spacing w:val="-1"/>
        </w:rPr>
        <w:t xml:space="preserve"> </w:t>
      </w:r>
      <w:r>
        <w:t>to one</w:t>
      </w:r>
      <w:r>
        <w:rPr>
          <w:spacing w:val="-4"/>
        </w:rPr>
        <w:t xml:space="preserve"> </w:t>
      </w:r>
      <w:r>
        <w:t>or</w:t>
      </w:r>
      <w:r>
        <w:rPr>
          <w:spacing w:val="2"/>
        </w:rPr>
        <w:t xml:space="preserve"> </w:t>
      </w:r>
      <w:r>
        <w:t xml:space="preserve">more </w:t>
      </w:r>
      <w:r>
        <w:rPr>
          <w:spacing w:val="-2"/>
        </w:rPr>
        <w:t>question(s)</w:t>
      </w:r>
    </w:p>
    <w:p w14:paraId="7ED16EEE" w14:textId="77777777" w:rsidR="00D70C97" w:rsidRDefault="00D70C97" w:rsidP="00D70C97">
      <w:pPr>
        <w:sectPr w:rsidR="00D70C97" w:rsidSect="00EB323F">
          <w:type w:val="continuous"/>
          <w:pgSz w:w="12240" w:h="15840"/>
          <w:pgMar w:top="1100" w:right="1260" w:bottom="280" w:left="1040" w:header="720" w:footer="720" w:gutter="0"/>
          <w:cols w:num="2" w:space="720" w:equalWidth="0">
            <w:col w:w="3820" w:space="1066"/>
            <w:col w:w="5054"/>
          </w:cols>
        </w:sectPr>
      </w:pPr>
    </w:p>
    <w:p w14:paraId="439997F9" w14:textId="77777777" w:rsidR="00D70C97" w:rsidRDefault="00D70C97" w:rsidP="00D70C97">
      <w:pPr>
        <w:pStyle w:val="BodyText"/>
        <w:rPr>
          <w:sz w:val="20"/>
        </w:rPr>
      </w:pPr>
    </w:p>
    <w:p w14:paraId="7667FA81" w14:textId="77777777" w:rsidR="00D70C97" w:rsidRDefault="00D70C97" w:rsidP="00D70C97">
      <w:pPr>
        <w:pStyle w:val="BodyText"/>
        <w:rPr>
          <w:sz w:val="20"/>
        </w:rPr>
      </w:pPr>
    </w:p>
    <w:p w14:paraId="0E0218E8" w14:textId="77777777" w:rsidR="00D70C97" w:rsidRDefault="00D70C97" w:rsidP="00D70C97">
      <w:pPr>
        <w:pStyle w:val="BodyText"/>
        <w:rPr>
          <w:sz w:val="20"/>
        </w:rPr>
      </w:pPr>
    </w:p>
    <w:p w14:paraId="01824172" w14:textId="77777777" w:rsidR="00D70C97" w:rsidRDefault="00D70C97" w:rsidP="00D70C97">
      <w:pPr>
        <w:pStyle w:val="BodyText"/>
        <w:rPr>
          <w:sz w:val="20"/>
        </w:rPr>
      </w:pPr>
    </w:p>
    <w:p w14:paraId="7D1558A0" w14:textId="77777777" w:rsidR="00D70C97" w:rsidRDefault="00D70C97" w:rsidP="00D70C97">
      <w:pPr>
        <w:pStyle w:val="BodyText"/>
        <w:rPr>
          <w:sz w:val="20"/>
        </w:rPr>
      </w:pPr>
    </w:p>
    <w:p w14:paraId="36F5E465" w14:textId="77777777" w:rsidR="00D70C97" w:rsidRDefault="00D70C97" w:rsidP="00D70C97">
      <w:pPr>
        <w:pStyle w:val="BodyText"/>
        <w:rPr>
          <w:sz w:val="20"/>
        </w:rPr>
      </w:pPr>
    </w:p>
    <w:p w14:paraId="1247B5DC" w14:textId="77777777" w:rsidR="00D70C97" w:rsidRDefault="00D70C97" w:rsidP="00D70C97">
      <w:pPr>
        <w:pStyle w:val="BodyText"/>
        <w:rPr>
          <w:sz w:val="20"/>
        </w:rPr>
      </w:pPr>
    </w:p>
    <w:p w14:paraId="6418711E" w14:textId="77777777" w:rsidR="00D70C97" w:rsidRDefault="00D70C97" w:rsidP="00D70C97">
      <w:pPr>
        <w:pStyle w:val="BodyText"/>
        <w:spacing w:before="52"/>
        <w:ind w:left="720"/>
      </w:pPr>
      <w:r>
        <w:t>Is the</w:t>
      </w:r>
      <w:r>
        <w:rPr>
          <w:spacing w:val="-3"/>
        </w:rPr>
        <w:t xml:space="preserve"> </w:t>
      </w:r>
      <w:r>
        <w:rPr>
          <w:spacing w:val="-2"/>
        </w:rPr>
        <w:t>offer:</w:t>
      </w:r>
    </w:p>
    <w:p w14:paraId="18B86E95" w14:textId="77777777" w:rsidR="00D70C97" w:rsidRDefault="00D70C97" w:rsidP="00D70C97">
      <w:pPr>
        <w:pStyle w:val="ListParagraph"/>
        <w:numPr>
          <w:ilvl w:val="0"/>
          <w:numId w:val="8"/>
        </w:numPr>
        <w:tabs>
          <w:tab w:val="left" w:pos="915"/>
        </w:tabs>
        <w:spacing w:before="21"/>
        <w:ind w:left="1260"/>
        <w:rPr>
          <w:sz w:val="24"/>
        </w:rPr>
      </w:pPr>
      <w:r>
        <w:rPr>
          <w:spacing w:val="-2"/>
          <w:sz w:val="24"/>
        </w:rPr>
        <w:t>Enforceable?</w:t>
      </w:r>
    </w:p>
    <w:p w14:paraId="76770612" w14:textId="77777777" w:rsidR="00D70C97" w:rsidRDefault="00D70C97" w:rsidP="00D70C97">
      <w:pPr>
        <w:pStyle w:val="ListParagraph"/>
        <w:numPr>
          <w:ilvl w:val="0"/>
          <w:numId w:val="8"/>
        </w:numPr>
        <w:tabs>
          <w:tab w:val="left" w:pos="915"/>
        </w:tabs>
        <w:spacing w:before="19"/>
        <w:ind w:left="1260"/>
        <w:rPr>
          <w:sz w:val="24"/>
        </w:rPr>
      </w:pPr>
      <w:r>
        <w:rPr>
          <w:sz w:val="24"/>
        </w:rPr>
        <w:t>Non-</w:t>
      </w:r>
      <w:r>
        <w:rPr>
          <w:spacing w:val="-2"/>
          <w:sz w:val="24"/>
        </w:rPr>
        <w:t>contingent?</w:t>
      </w:r>
    </w:p>
    <w:p w14:paraId="4F30C65E" w14:textId="77777777" w:rsidR="00D70C97" w:rsidRDefault="00D70C97" w:rsidP="00D70C97">
      <w:pPr>
        <w:pStyle w:val="ListParagraph"/>
        <w:numPr>
          <w:ilvl w:val="0"/>
          <w:numId w:val="8"/>
        </w:numPr>
        <w:tabs>
          <w:tab w:val="left" w:pos="915"/>
        </w:tabs>
        <w:spacing w:before="22"/>
        <w:ind w:left="1260"/>
        <w:rPr>
          <w:sz w:val="24"/>
        </w:rPr>
      </w:pPr>
      <w:r>
        <w:rPr>
          <w:sz w:val="24"/>
        </w:rPr>
        <w:t>For</w:t>
      </w:r>
      <w:r>
        <w:rPr>
          <w:spacing w:val="-2"/>
          <w:sz w:val="24"/>
        </w:rPr>
        <w:t xml:space="preserve"> </w:t>
      </w:r>
      <w:r>
        <w:rPr>
          <w:sz w:val="24"/>
        </w:rPr>
        <w:t>the next</w:t>
      </w:r>
      <w:r>
        <w:rPr>
          <w:spacing w:val="-3"/>
          <w:sz w:val="24"/>
        </w:rPr>
        <w:t xml:space="preserve"> </w:t>
      </w:r>
      <w:r>
        <w:rPr>
          <w:sz w:val="24"/>
        </w:rPr>
        <w:t>academic</w:t>
      </w:r>
      <w:r>
        <w:rPr>
          <w:spacing w:val="-2"/>
          <w:sz w:val="24"/>
        </w:rPr>
        <w:t xml:space="preserve"> </w:t>
      </w:r>
      <w:r>
        <w:rPr>
          <w:sz w:val="24"/>
        </w:rPr>
        <w:t>term</w:t>
      </w:r>
      <w:r>
        <w:rPr>
          <w:spacing w:val="-2"/>
          <w:sz w:val="24"/>
        </w:rPr>
        <w:t xml:space="preserve"> </w:t>
      </w:r>
      <w:r>
        <w:rPr>
          <w:sz w:val="24"/>
        </w:rPr>
        <w:t>or</w:t>
      </w:r>
      <w:r>
        <w:rPr>
          <w:spacing w:val="-1"/>
          <w:sz w:val="24"/>
        </w:rPr>
        <w:t xml:space="preserve"> </w:t>
      </w:r>
      <w:r>
        <w:rPr>
          <w:spacing w:val="-2"/>
          <w:sz w:val="24"/>
        </w:rPr>
        <w:t>year?</w:t>
      </w:r>
    </w:p>
    <w:p w14:paraId="1D36D84C" w14:textId="77777777" w:rsidR="00D70C97" w:rsidRDefault="00D70C97" w:rsidP="00D70C97">
      <w:pPr>
        <w:pStyle w:val="BodyText"/>
        <w:ind w:left="345"/>
        <w:rPr>
          <w:sz w:val="20"/>
        </w:rPr>
      </w:pPr>
    </w:p>
    <w:p w14:paraId="5C148E69" w14:textId="77777777" w:rsidR="00D70C97" w:rsidRDefault="00D70C97" w:rsidP="00D70C97">
      <w:pPr>
        <w:pStyle w:val="BodyText"/>
        <w:rPr>
          <w:sz w:val="20"/>
        </w:rPr>
      </w:pPr>
    </w:p>
    <w:p w14:paraId="1BA831D5" w14:textId="77777777" w:rsidR="00D70C97" w:rsidRDefault="00D70C97" w:rsidP="00D70C97">
      <w:pPr>
        <w:pStyle w:val="BodyText"/>
        <w:rPr>
          <w:sz w:val="20"/>
        </w:rPr>
      </w:pPr>
    </w:p>
    <w:p w14:paraId="1E8C6A22" w14:textId="77777777" w:rsidR="00D70C97" w:rsidRDefault="00D70C97" w:rsidP="00D70C97">
      <w:pPr>
        <w:pStyle w:val="BodyText"/>
        <w:rPr>
          <w:sz w:val="20"/>
        </w:rPr>
      </w:pPr>
    </w:p>
    <w:p w14:paraId="0BD06535" w14:textId="77777777" w:rsidR="00D70C97" w:rsidRDefault="00D70C97" w:rsidP="00D70C97">
      <w:pPr>
        <w:pStyle w:val="BodyText"/>
        <w:spacing w:before="8"/>
        <w:rPr>
          <w:sz w:val="22"/>
        </w:rPr>
      </w:pPr>
    </w:p>
    <w:p w14:paraId="54C76756" w14:textId="77777777" w:rsidR="00D70C97" w:rsidRDefault="00D70C97" w:rsidP="00D70C97">
      <w:pPr>
        <w:sectPr w:rsidR="00D70C97" w:rsidSect="00EB323F">
          <w:type w:val="continuous"/>
          <w:pgSz w:w="12240" w:h="15840"/>
          <w:pgMar w:top="720" w:right="720" w:bottom="720" w:left="720" w:header="720" w:footer="720" w:gutter="0"/>
          <w:cols w:space="720"/>
          <w:docGrid w:linePitch="299"/>
        </w:sectPr>
      </w:pPr>
    </w:p>
    <w:p w14:paraId="00D43A38" w14:textId="77777777" w:rsidR="00D70C97" w:rsidRDefault="00D70C97" w:rsidP="00D70C97">
      <w:pPr>
        <w:pStyle w:val="BodyText"/>
      </w:pPr>
    </w:p>
    <w:p w14:paraId="68CA2000" w14:textId="77777777" w:rsidR="00D70C97" w:rsidRDefault="00D70C97" w:rsidP="00D70C97">
      <w:pPr>
        <w:pStyle w:val="BodyText"/>
      </w:pPr>
    </w:p>
    <w:p w14:paraId="2D3A9FE8" w14:textId="77777777" w:rsidR="00D70C97" w:rsidRDefault="00D70C97" w:rsidP="00D70C97">
      <w:pPr>
        <w:pStyle w:val="BodyText"/>
        <w:ind w:left="716"/>
      </w:pPr>
      <w:proofErr w:type="gramStart"/>
      <w:r>
        <w:t>Yes</w:t>
      </w:r>
      <w:proofErr w:type="gramEnd"/>
      <w:r>
        <w:rPr>
          <w:spacing w:val="-2"/>
        </w:rPr>
        <w:t xml:space="preserve"> </w:t>
      </w:r>
      <w:r>
        <w:t>to all</w:t>
      </w:r>
      <w:r>
        <w:rPr>
          <w:spacing w:val="2"/>
        </w:rPr>
        <w:t xml:space="preserve"> </w:t>
      </w:r>
      <w:r>
        <w:t>three</w:t>
      </w:r>
      <w:r>
        <w:rPr>
          <w:spacing w:val="-3"/>
        </w:rPr>
        <w:t xml:space="preserve"> </w:t>
      </w:r>
      <w:r>
        <w:rPr>
          <w:spacing w:val="-2"/>
        </w:rPr>
        <w:t>questions</w:t>
      </w:r>
    </w:p>
    <w:p w14:paraId="3D15488B" w14:textId="77777777" w:rsidR="00D70C97" w:rsidRDefault="00D70C97" w:rsidP="00D70C97">
      <w:pPr>
        <w:pStyle w:val="ListParagraph"/>
        <w:numPr>
          <w:ilvl w:val="1"/>
          <w:numId w:val="8"/>
        </w:numPr>
        <w:tabs>
          <w:tab w:val="left" w:pos="1256"/>
        </w:tabs>
        <w:spacing w:before="52" w:line="256" w:lineRule="auto"/>
        <w:ind w:right="603"/>
        <w:rPr>
          <w:sz w:val="24"/>
        </w:rPr>
      </w:pPr>
      <w:r>
        <w:br w:type="column"/>
      </w:r>
      <w:r>
        <w:rPr>
          <w:sz w:val="24"/>
        </w:rPr>
        <w:t>Are</w:t>
      </w:r>
      <w:r>
        <w:rPr>
          <w:spacing w:val="-5"/>
          <w:sz w:val="24"/>
        </w:rPr>
        <w:t xml:space="preserve"> </w:t>
      </w:r>
      <w:r>
        <w:rPr>
          <w:sz w:val="24"/>
        </w:rPr>
        <w:t>the</w:t>
      </w:r>
      <w:r>
        <w:rPr>
          <w:spacing w:val="-5"/>
          <w:sz w:val="24"/>
        </w:rPr>
        <w:t xml:space="preserve"> </w:t>
      </w:r>
      <w:r>
        <w:rPr>
          <w:sz w:val="24"/>
        </w:rPr>
        <w:t>contingencies,</w:t>
      </w:r>
      <w:r>
        <w:rPr>
          <w:spacing w:val="-11"/>
          <w:sz w:val="24"/>
        </w:rPr>
        <w:t xml:space="preserve"> </w:t>
      </w:r>
      <w:r>
        <w:rPr>
          <w:sz w:val="24"/>
        </w:rPr>
        <w:t>if</w:t>
      </w:r>
      <w:r>
        <w:rPr>
          <w:spacing w:val="-5"/>
          <w:sz w:val="24"/>
        </w:rPr>
        <w:t xml:space="preserve"> </w:t>
      </w:r>
      <w:r>
        <w:rPr>
          <w:sz w:val="24"/>
        </w:rPr>
        <w:t>any,</w:t>
      </w:r>
      <w:r>
        <w:rPr>
          <w:spacing w:val="-3"/>
          <w:sz w:val="24"/>
        </w:rPr>
        <w:t xml:space="preserve"> </w:t>
      </w:r>
      <w:r>
        <w:rPr>
          <w:sz w:val="24"/>
        </w:rPr>
        <w:t>beyond</w:t>
      </w:r>
      <w:r>
        <w:rPr>
          <w:spacing w:val="-7"/>
          <w:sz w:val="24"/>
        </w:rPr>
        <w:t xml:space="preserve"> </w:t>
      </w:r>
      <w:r>
        <w:rPr>
          <w:sz w:val="24"/>
        </w:rPr>
        <w:t>the employer’s control?</w:t>
      </w:r>
    </w:p>
    <w:p w14:paraId="748CDE59" w14:textId="77777777" w:rsidR="00D70C97" w:rsidRPr="0003385C" w:rsidRDefault="00D70C97" w:rsidP="00D70C97">
      <w:pPr>
        <w:pStyle w:val="ListParagraph"/>
        <w:numPr>
          <w:ilvl w:val="1"/>
          <w:numId w:val="8"/>
        </w:numPr>
        <w:tabs>
          <w:tab w:val="left" w:pos="1256"/>
        </w:tabs>
        <w:spacing w:line="256" w:lineRule="auto"/>
        <w:ind w:right="186"/>
        <w:rPr>
          <w:sz w:val="24"/>
        </w:rPr>
      </w:pPr>
      <w:r w:rsidRPr="0003385C">
        <w:rPr>
          <w:sz w:val="24"/>
        </w:rPr>
        <w:t>Is</w:t>
      </w:r>
      <w:r w:rsidRPr="0003385C">
        <w:rPr>
          <w:spacing w:val="-3"/>
          <w:sz w:val="24"/>
        </w:rPr>
        <w:t xml:space="preserve"> </w:t>
      </w:r>
      <w:r w:rsidRPr="0003385C">
        <w:rPr>
          <w:sz w:val="24"/>
        </w:rPr>
        <w:t>it</w:t>
      </w:r>
      <w:r w:rsidRPr="0003385C">
        <w:rPr>
          <w:spacing w:val="-4"/>
          <w:sz w:val="24"/>
        </w:rPr>
        <w:t xml:space="preserve"> </w:t>
      </w:r>
      <w:r w:rsidRPr="0003385C">
        <w:rPr>
          <w:sz w:val="24"/>
        </w:rPr>
        <w:t>highly</w:t>
      </w:r>
      <w:r w:rsidRPr="0003385C">
        <w:rPr>
          <w:spacing w:val="-6"/>
          <w:sz w:val="24"/>
        </w:rPr>
        <w:t xml:space="preserve"> </w:t>
      </w:r>
      <w:r w:rsidRPr="0003385C">
        <w:rPr>
          <w:sz w:val="24"/>
        </w:rPr>
        <w:t>unlikely</w:t>
      </w:r>
      <w:r w:rsidRPr="0003385C">
        <w:rPr>
          <w:spacing w:val="-6"/>
          <w:sz w:val="24"/>
        </w:rPr>
        <w:t xml:space="preserve"> </w:t>
      </w:r>
      <w:r w:rsidRPr="0003385C">
        <w:rPr>
          <w:sz w:val="24"/>
        </w:rPr>
        <w:t>that</w:t>
      </w:r>
      <w:r w:rsidRPr="0003385C">
        <w:rPr>
          <w:spacing w:val="-6"/>
          <w:sz w:val="24"/>
        </w:rPr>
        <w:t xml:space="preserve"> </w:t>
      </w:r>
      <w:r w:rsidRPr="0003385C">
        <w:rPr>
          <w:sz w:val="24"/>
        </w:rPr>
        <w:t>the</w:t>
      </w:r>
      <w:r w:rsidRPr="0003385C">
        <w:rPr>
          <w:spacing w:val="-4"/>
          <w:sz w:val="24"/>
        </w:rPr>
        <w:t xml:space="preserve"> </w:t>
      </w:r>
      <w:r w:rsidRPr="0003385C">
        <w:rPr>
          <w:sz w:val="24"/>
        </w:rPr>
        <w:t>contingencies</w:t>
      </w:r>
      <w:r w:rsidRPr="0003385C">
        <w:rPr>
          <w:spacing w:val="-10"/>
          <w:sz w:val="24"/>
        </w:rPr>
        <w:t xml:space="preserve"> </w:t>
      </w:r>
      <w:r w:rsidRPr="0003385C">
        <w:rPr>
          <w:sz w:val="24"/>
        </w:rPr>
        <w:t xml:space="preserve">will </w:t>
      </w:r>
      <w:r w:rsidRPr="0003385C">
        <w:rPr>
          <w:spacing w:val="-2"/>
          <w:sz w:val="24"/>
        </w:rPr>
        <w:t>occur?</w:t>
      </w:r>
    </w:p>
    <w:p w14:paraId="5B3B0513" w14:textId="77777777" w:rsidR="00D70C97" w:rsidRPr="00CA7A2E" w:rsidRDefault="00D70C97" w:rsidP="00D70C97">
      <w:pPr>
        <w:pStyle w:val="ListParagraph"/>
        <w:numPr>
          <w:ilvl w:val="1"/>
          <w:numId w:val="8"/>
        </w:numPr>
        <w:tabs>
          <w:tab w:val="left" w:pos="1256"/>
        </w:tabs>
        <w:spacing w:before="1" w:line="256" w:lineRule="auto"/>
        <w:ind w:right="276"/>
        <w:rPr>
          <w:sz w:val="24"/>
        </w:rPr>
        <w:sectPr w:rsidR="00D70C97" w:rsidRPr="00CA7A2E" w:rsidSect="00EB323F">
          <w:type w:val="continuous"/>
          <w:pgSz w:w="12240" w:h="15840"/>
          <w:pgMar w:top="1100" w:right="1260" w:bottom="280" w:left="1040" w:header="720" w:footer="720" w:gutter="0"/>
          <w:cols w:num="2" w:space="720" w:equalWidth="0">
            <w:col w:w="3221" w:space="858"/>
            <w:col w:w="5861"/>
          </w:cols>
        </w:sectPr>
      </w:pPr>
      <w:r>
        <w:rPr>
          <w:sz w:val="24"/>
        </w:rPr>
        <w:t>Do</w:t>
      </w:r>
      <w:r>
        <w:rPr>
          <w:spacing w:val="-4"/>
          <w:sz w:val="24"/>
        </w:rPr>
        <w:t xml:space="preserve"> </w:t>
      </w:r>
      <w:r>
        <w:rPr>
          <w:sz w:val="24"/>
        </w:rPr>
        <w:t>the</w:t>
      </w:r>
      <w:r>
        <w:rPr>
          <w:spacing w:val="-7"/>
          <w:sz w:val="24"/>
        </w:rPr>
        <w:t xml:space="preserve"> </w:t>
      </w:r>
      <w:r>
        <w:rPr>
          <w:sz w:val="24"/>
        </w:rPr>
        <w:t>totality</w:t>
      </w:r>
      <w:r>
        <w:rPr>
          <w:spacing w:val="-8"/>
          <w:sz w:val="24"/>
        </w:rPr>
        <w:t xml:space="preserve"> </w:t>
      </w:r>
      <w:r>
        <w:rPr>
          <w:sz w:val="24"/>
        </w:rPr>
        <w:t>of</w:t>
      </w:r>
      <w:r>
        <w:rPr>
          <w:spacing w:val="-4"/>
          <w:sz w:val="24"/>
        </w:rPr>
        <w:t xml:space="preserve"> </w:t>
      </w:r>
      <w:r>
        <w:rPr>
          <w:sz w:val="24"/>
        </w:rPr>
        <w:t>the</w:t>
      </w:r>
      <w:r>
        <w:rPr>
          <w:spacing w:val="-4"/>
          <w:sz w:val="24"/>
        </w:rPr>
        <w:t xml:space="preserve"> </w:t>
      </w:r>
      <w:r>
        <w:rPr>
          <w:sz w:val="24"/>
        </w:rPr>
        <w:t>circumstances</w:t>
      </w:r>
      <w:r>
        <w:rPr>
          <w:spacing w:val="-8"/>
          <w:sz w:val="24"/>
        </w:rPr>
        <w:t xml:space="preserve"> </w:t>
      </w:r>
      <w:r>
        <w:rPr>
          <w:sz w:val="24"/>
        </w:rPr>
        <w:t>indicate that it is highly probably that a job will be available in the next term or year</w:t>
      </w:r>
    </w:p>
    <w:p w14:paraId="5EAF40A5" w14:textId="77777777" w:rsidR="00D70C97" w:rsidRDefault="00D70C97" w:rsidP="00EC6CD6">
      <w:pPr>
        <w:tabs>
          <w:tab w:val="left" w:pos="1580"/>
        </w:tabs>
        <w:ind w:right="186"/>
        <w:rPr>
          <w:sz w:val="24"/>
        </w:rPr>
      </w:pPr>
    </w:p>
    <w:p w14:paraId="4E16E934" w14:textId="77777777" w:rsidR="00477593" w:rsidRDefault="00D4561C" w:rsidP="00FD7537">
      <w:pPr>
        <w:pStyle w:val="BodyText"/>
        <w:tabs>
          <w:tab w:val="left" w:pos="1260"/>
          <w:tab w:val="left" w:pos="1350"/>
        </w:tabs>
        <w:spacing w:before="41"/>
        <w:rPr>
          <w:sz w:val="20"/>
        </w:rPr>
      </w:pPr>
      <w:r>
        <w:rPr>
          <w:noProof/>
        </w:rPr>
        <mc:AlternateContent>
          <mc:Choice Requires="wps">
            <w:drawing>
              <wp:anchor distT="0" distB="0" distL="0" distR="0" simplePos="0" relativeHeight="487588352" behindDoc="1" locked="0" layoutInCell="1" allowOverlap="1" wp14:anchorId="7451EDF3" wp14:editId="06227CD1">
                <wp:simplePos x="0" y="0"/>
                <wp:positionH relativeFrom="page">
                  <wp:posOffset>895350</wp:posOffset>
                </wp:positionH>
                <wp:positionV relativeFrom="paragraph">
                  <wp:posOffset>187322</wp:posOffset>
                </wp:positionV>
                <wp:extent cx="5982335"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9525"/>
                        </a:xfrm>
                        <a:custGeom>
                          <a:avLst/>
                          <a:gdLst/>
                          <a:ahLst/>
                          <a:cxnLst/>
                          <a:rect l="l" t="t" r="r" b="b"/>
                          <a:pathLst>
                            <a:path w="5982335" h="9525">
                              <a:moveTo>
                                <a:pt x="5981712" y="0"/>
                              </a:moveTo>
                              <a:lnTo>
                                <a:pt x="0" y="0"/>
                              </a:lnTo>
                              <a:lnTo>
                                <a:pt x="0" y="9144"/>
                              </a:lnTo>
                              <a:lnTo>
                                <a:pt x="5981712" y="9144"/>
                              </a:lnTo>
                              <a:lnTo>
                                <a:pt x="5981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0481B17" id="Graphic 4" o:spid="_x0000_s1026" style="position:absolute;margin-left:70.5pt;margin-top:14.75pt;width:471.05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23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" path="m5981712,l,,,9144r5981712,l5981712,xe" fillcolor="black" stroked="f">
                <v:path arrowok="t"/>
                <w10:wrap type="topAndBottom" anchorx="page"/>
              </v:shape>
            </w:pict>
          </mc:Fallback>
        </mc:AlternateContent>
      </w:r>
    </w:p>
    <w:p w14:paraId="5FFD3C2A" w14:textId="77777777" w:rsidR="00477593" w:rsidRDefault="00477593">
      <w:pPr>
        <w:pStyle w:val="BodyText"/>
        <w:spacing w:before="3"/>
      </w:pPr>
    </w:p>
    <w:p w14:paraId="10FA1404" w14:textId="77777777" w:rsidR="00477593" w:rsidRDefault="00D4561C">
      <w:pPr>
        <w:pStyle w:val="BodyText"/>
        <w:spacing w:line="550" w:lineRule="atLeast"/>
        <w:ind w:left="140" w:right="1265"/>
      </w:pPr>
      <w:r>
        <w:t>STATUTORY</w:t>
      </w:r>
      <w:r>
        <w:rPr>
          <w:spacing w:val="-6"/>
        </w:rPr>
        <w:t xml:space="preserve"> </w:t>
      </w:r>
      <w:r>
        <w:t>AUTHORITY:</w:t>
      </w:r>
      <w:r>
        <w:rPr>
          <w:spacing w:val="-5"/>
        </w:rPr>
        <w:t xml:space="preserve"> </w:t>
      </w:r>
      <w:r>
        <w:t>26</w:t>
      </w:r>
      <w:r>
        <w:rPr>
          <w:spacing w:val="-4"/>
        </w:rPr>
        <w:t xml:space="preserve"> </w:t>
      </w:r>
      <w:r>
        <w:t>M.R.S.A.,</w:t>
      </w:r>
      <w:r>
        <w:rPr>
          <w:spacing w:val="-5"/>
        </w:rPr>
        <w:t xml:space="preserve"> </w:t>
      </w:r>
      <w:r>
        <w:t>Section</w:t>
      </w:r>
      <w:r>
        <w:rPr>
          <w:spacing w:val="-5"/>
        </w:rPr>
        <w:t xml:space="preserve"> </w:t>
      </w:r>
      <w:r>
        <w:t>1082,</w:t>
      </w:r>
      <w:r>
        <w:rPr>
          <w:spacing w:val="-7"/>
        </w:rPr>
        <w:t xml:space="preserve"> </w:t>
      </w:r>
      <w:r>
        <w:t>Subsection</w:t>
      </w:r>
      <w:r>
        <w:rPr>
          <w:spacing w:val="-7"/>
        </w:rPr>
        <w:t xml:space="preserve"> </w:t>
      </w:r>
      <w:r>
        <w:t>2. EFFECTIVE DATE:</w:t>
      </w:r>
    </w:p>
    <w:p w14:paraId="64DEA17C" w14:textId="77777777" w:rsidR="00477593" w:rsidRDefault="00D4561C">
      <w:pPr>
        <w:pStyle w:val="BodyText"/>
        <w:spacing w:before="2"/>
        <w:ind w:left="860"/>
      </w:pPr>
      <w:r>
        <w:t>October</w:t>
      </w:r>
      <w:r>
        <w:rPr>
          <w:spacing w:val="-3"/>
        </w:rPr>
        <w:t xml:space="preserve"> </w:t>
      </w:r>
      <w:r>
        <w:t xml:space="preserve">2, </w:t>
      </w:r>
      <w:r>
        <w:rPr>
          <w:spacing w:val="-4"/>
        </w:rPr>
        <w:t>1989</w:t>
      </w:r>
    </w:p>
    <w:p w14:paraId="4BE60F8D" w14:textId="77777777" w:rsidR="00477593" w:rsidRDefault="00477593">
      <w:pPr>
        <w:pStyle w:val="BodyText"/>
      </w:pPr>
    </w:p>
    <w:p w14:paraId="53EF7794" w14:textId="77777777" w:rsidR="00477593" w:rsidRDefault="00D4561C">
      <w:pPr>
        <w:pStyle w:val="BodyText"/>
        <w:ind w:left="140"/>
      </w:pPr>
      <w:r>
        <w:rPr>
          <w:spacing w:val="-2"/>
        </w:rPr>
        <w:t>AMENDED:</w:t>
      </w:r>
    </w:p>
    <w:p w14:paraId="24CB3D10" w14:textId="77777777" w:rsidR="00477593" w:rsidRDefault="00D4561C">
      <w:pPr>
        <w:pStyle w:val="BodyText"/>
        <w:ind w:left="860"/>
      </w:pPr>
      <w:r>
        <w:t xml:space="preserve">May 30, </w:t>
      </w:r>
      <w:r>
        <w:rPr>
          <w:spacing w:val="-4"/>
        </w:rPr>
        <w:t>2000</w:t>
      </w:r>
    </w:p>
    <w:p w14:paraId="23F24F8D" w14:textId="77777777" w:rsidR="00477593" w:rsidRDefault="00477593">
      <w:pPr>
        <w:pStyle w:val="BodyText"/>
      </w:pPr>
    </w:p>
    <w:p w14:paraId="21E2ABAB" w14:textId="77777777" w:rsidR="00477593" w:rsidRDefault="00D4561C">
      <w:pPr>
        <w:pStyle w:val="BodyText"/>
        <w:ind w:left="140"/>
      </w:pPr>
      <w:r>
        <w:t>NON-SUBSTANTIVE</w:t>
      </w:r>
      <w:r>
        <w:rPr>
          <w:spacing w:val="-9"/>
        </w:rPr>
        <w:t xml:space="preserve"> </w:t>
      </w:r>
      <w:r>
        <w:rPr>
          <w:spacing w:val="-2"/>
        </w:rPr>
        <w:t>CORRECTION:</w:t>
      </w:r>
    </w:p>
    <w:p w14:paraId="0FE071A0" w14:textId="77777777" w:rsidR="00477593" w:rsidRDefault="00D4561C">
      <w:pPr>
        <w:pStyle w:val="BodyText"/>
        <w:ind w:left="860"/>
        <w:rPr>
          <w:spacing w:val="-10"/>
        </w:rPr>
      </w:pPr>
      <w:r>
        <w:t>August</w:t>
      </w:r>
      <w:r>
        <w:rPr>
          <w:spacing w:val="-1"/>
        </w:rPr>
        <w:t xml:space="preserve"> </w:t>
      </w:r>
      <w:r>
        <w:t>29,</w:t>
      </w:r>
      <w:r>
        <w:rPr>
          <w:spacing w:val="-1"/>
        </w:rPr>
        <w:t xml:space="preserve"> </w:t>
      </w:r>
      <w:r>
        <w:t>2001</w:t>
      </w:r>
      <w:r>
        <w:rPr>
          <w:spacing w:val="-1"/>
        </w:rPr>
        <w:t xml:space="preserve"> </w:t>
      </w:r>
      <w:r>
        <w:t>-</w:t>
      </w:r>
      <w:r>
        <w:rPr>
          <w:spacing w:val="-1"/>
        </w:rPr>
        <w:t xml:space="preserve"> </w:t>
      </w:r>
      <w:r>
        <w:t>heading</w:t>
      </w:r>
      <w:r>
        <w:rPr>
          <w:spacing w:val="-1"/>
        </w:rPr>
        <w:t xml:space="preserve"> </w:t>
      </w:r>
      <w:r>
        <w:t>for</w:t>
      </w:r>
      <w:r>
        <w:rPr>
          <w:spacing w:val="-1"/>
        </w:rPr>
        <w:t xml:space="preserve"> </w:t>
      </w:r>
      <w:r>
        <w:t xml:space="preserve">Sec. </w:t>
      </w:r>
      <w:r>
        <w:rPr>
          <w:spacing w:val="-10"/>
        </w:rPr>
        <w:t>2</w:t>
      </w:r>
    </w:p>
    <w:p w14:paraId="1720F628" w14:textId="77777777" w:rsidR="00211280" w:rsidRDefault="00211280" w:rsidP="00211280">
      <w:pPr>
        <w:pStyle w:val="BodyText"/>
        <w:rPr>
          <w:spacing w:val="-10"/>
        </w:rPr>
      </w:pPr>
    </w:p>
    <w:p w14:paraId="00FFE30E" w14:textId="77777777" w:rsidR="00211280" w:rsidRPr="00211280" w:rsidRDefault="00211280" w:rsidP="00211280">
      <w:pPr>
        <w:pStyle w:val="BodyText"/>
      </w:pPr>
      <w:r w:rsidRPr="00211280">
        <w:t>REPEALED AND REPLACED:</w:t>
      </w:r>
    </w:p>
    <w:p w14:paraId="73B64249" w14:textId="77777777" w:rsidR="00211280" w:rsidRPr="00211280" w:rsidRDefault="00211280" w:rsidP="00211280">
      <w:pPr>
        <w:pStyle w:val="BodyText"/>
      </w:pPr>
      <w:r w:rsidRPr="00211280">
        <w:tab/>
        <w:t>May 25, 2024 – filing 2024-125</w:t>
      </w:r>
    </w:p>
    <w:p w14:paraId="0B2F0EB4" w14:textId="77777777" w:rsidR="00211280" w:rsidRDefault="00211280" w:rsidP="00211280">
      <w:pPr>
        <w:pStyle w:val="BodyText"/>
      </w:pPr>
    </w:p>
    <w:sectPr w:rsidR="00211280">
      <w:pgSz w:w="12240" w:h="15840"/>
      <w:pgMar w:top="1360" w:right="1300" w:bottom="280" w:left="1300" w:header="62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537DC" w14:textId="77777777" w:rsidR="00EB323F" w:rsidRDefault="00EB323F">
      <w:r>
        <w:separator/>
      </w:r>
    </w:p>
  </w:endnote>
  <w:endnote w:type="continuationSeparator" w:id="0">
    <w:p w14:paraId="2211A3ED" w14:textId="77777777" w:rsidR="00EB323F" w:rsidRDefault="00EB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56DDB" w14:textId="77777777" w:rsidR="00EB323F" w:rsidRDefault="00EB323F">
      <w:r>
        <w:separator/>
      </w:r>
    </w:p>
  </w:footnote>
  <w:footnote w:type="continuationSeparator" w:id="0">
    <w:p w14:paraId="1E96D4F0" w14:textId="77777777" w:rsidR="00EB323F" w:rsidRDefault="00EB3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D1E7" w14:textId="77777777" w:rsidR="00477593" w:rsidRDefault="00D4561C">
    <w:pPr>
      <w:pStyle w:val="BodyText"/>
      <w:spacing w:line="14" w:lineRule="auto"/>
      <w:rPr>
        <w:sz w:val="20"/>
      </w:rPr>
    </w:pPr>
    <w:r>
      <w:rPr>
        <w:noProof/>
      </w:rPr>
      <mc:AlternateContent>
        <mc:Choice Requires="wps">
          <w:drawing>
            <wp:anchor distT="0" distB="0" distL="0" distR="0" simplePos="0" relativeHeight="487511552" behindDoc="1" locked="0" layoutInCell="1" allowOverlap="1" wp14:anchorId="214284DA" wp14:editId="0FEF5E37">
              <wp:simplePos x="0" y="0"/>
              <wp:positionH relativeFrom="page">
                <wp:posOffset>895350</wp:posOffset>
              </wp:positionH>
              <wp:positionV relativeFrom="page">
                <wp:posOffset>537972</wp:posOffset>
              </wp:positionV>
              <wp:extent cx="5982335"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9525"/>
                      </a:xfrm>
                      <a:custGeom>
                        <a:avLst/>
                        <a:gdLst/>
                        <a:ahLst/>
                        <a:cxnLst/>
                        <a:rect l="l" t="t" r="r" b="b"/>
                        <a:pathLst>
                          <a:path w="5982335" h="9525">
                            <a:moveTo>
                              <a:pt x="5981712" y="0"/>
                            </a:moveTo>
                            <a:lnTo>
                              <a:pt x="0" y="0"/>
                            </a:lnTo>
                            <a:lnTo>
                              <a:pt x="0" y="9144"/>
                            </a:lnTo>
                            <a:lnTo>
                              <a:pt x="5981712" y="9144"/>
                            </a:lnTo>
                            <a:lnTo>
                              <a:pt x="5981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8F67E52" id="Graphic 2" o:spid="_x0000_s1026" style="position:absolute;margin-left:70.5pt;margin-top:42.35pt;width:471.05pt;height:.75pt;z-index:-15804928;visibility:visible;mso-wrap-style:square;mso-wrap-distance-left:0;mso-wrap-distance-top:0;mso-wrap-distance-right:0;mso-wrap-distance-bottom:0;mso-position-horizontal:absolute;mso-position-horizontal-relative:page;mso-position-vertical:absolute;mso-position-vertical-relative:page;v-text-anchor:top" coordsize="59823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" path="m5981712,l,,,9144r5981712,l5981712,xe" fillcolor="black" stroked="f">
              <v:path arrowok="t"/>
              <w10:wrap anchorx="page" anchory="page"/>
            </v:shape>
          </w:pict>
        </mc:Fallback>
      </mc:AlternateContent>
    </w:r>
    <w:r>
      <w:rPr>
        <w:noProof/>
      </w:rPr>
      <mc:AlternateContent>
        <mc:Choice Requires="wps">
          <w:drawing>
            <wp:anchor distT="0" distB="0" distL="0" distR="0" simplePos="0" relativeHeight="487512064" behindDoc="1" locked="0" layoutInCell="1" allowOverlap="1" wp14:anchorId="6CFE0E3D" wp14:editId="69752515">
              <wp:simplePos x="0" y="0"/>
              <wp:positionH relativeFrom="page">
                <wp:posOffset>5543765</wp:posOffset>
              </wp:positionH>
              <wp:positionV relativeFrom="page">
                <wp:posOffset>386765</wp:posOffset>
              </wp:positionV>
              <wp:extent cx="136588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885" cy="152400"/>
                      </a:xfrm>
                      <a:prstGeom prst="rect">
                        <a:avLst/>
                      </a:prstGeom>
                    </wps:spPr>
                    <wps:txbx>
                      <w:txbxContent>
                        <w:p w14:paraId="4E1C7843" w14:textId="77777777" w:rsidR="00477593" w:rsidRDefault="00D4561C">
                          <w:pPr>
                            <w:tabs>
                              <w:tab w:val="left" w:pos="1595"/>
                            </w:tabs>
                            <w:spacing w:before="12"/>
                            <w:ind w:left="20"/>
                            <w:rPr>
                              <w:sz w:val="18"/>
                            </w:rPr>
                          </w:pPr>
                          <w:r>
                            <w:rPr>
                              <w:sz w:val="18"/>
                            </w:rPr>
                            <w:t>12-172</w:t>
                          </w:r>
                          <w:r>
                            <w:rPr>
                              <w:spacing w:val="-1"/>
                              <w:sz w:val="18"/>
                            </w:rPr>
                            <w:t xml:space="preserve"> </w:t>
                          </w:r>
                          <w:r>
                            <w:rPr>
                              <w:sz w:val="18"/>
                            </w:rPr>
                            <w:t>Chapter</w:t>
                          </w:r>
                          <w:r>
                            <w:rPr>
                              <w:spacing w:val="-1"/>
                              <w:sz w:val="18"/>
                            </w:rPr>
                            <w:t xml:space="preserve"> </w:t>
                          </w:r>
                          <w:r>
                            <w:rPr>
                              <w:spacing w:val="-5"/>
                              <w:sz w:val="18"/>
                            </w:rPr>
                            <w:t>14</w:t>
                          </w:r>
                          <w:r>
                            <w:rPr>
                              <w:sz w:val="18"/>
                            </w:rPr>
                            <w:tab/>
                            <w:t>page</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wps:txbx>
                    <wps:bodyPr wrap="square" lIns="0" tIns="0" rIns="0" bIns="0" rtlCol="0">
                      <a:noAutofit/>
                    </wps:bodyPr>
                  </wps:wsp>
                </a:graphicData>
              </a:graphic>
            </wp:anchor>
          </w:drawing>
        </mc:Choice>
        <mc:Fallback>
          <w:pict>
            <v:shapetype w14:anchorId="6CFE0E3D" id="_x0000_t202" coordsize="21600,21600" o:spt="202" path="m,l,21600r21600,l21600,xe">
              <v:stroke joinstyle="miter"/>
              <v:path gradientshapeok="t" o:connecttype="rect"/>
            </v:shapetype>
            <v:shape id="Textbox 3" o:spid="_x0000_s1054" type="#_x0000_t202" style="position:absolute;margin-left:436.5pt;margin-top:30.45pt;width:107.55pt;height:12pt;z-index:-15804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" filled="f" stroked="f">
              <v:textbox inset="0,0,0,0">
                <w:txbxContent>
                  <w:p w14:paraId="4E1C7843" w14:textId="77777777" w:rsidR="00477593" w:rsidRDefault="00D4561C">
                    <w:pPr>
                      <w:tabs>
                        <w:tab w:val="left" w:pos="1595"/>
                      </w:tabs>
                      <w:spacing w:before="12"/>
                      <w:ind w:left="20"/>
                      <w:rPr>
                        <w:sz w:val="18"/>
                      </w:rPr>
                    </w:pPr>
                    <w:r>
                      <w:rPr>
                        <w:sz w:val="18"/>
                      </w:rPr>
                      <w:t>12-172</w:t>
                    </w:r>
                    <w:r>
                      <w:rPr>
                        <w:spacing w:val="-1"/>
                        <w:sz w:val="18"/>
                      </w:rPr>
                      <w:t xml:space="preserve"> </w:t>
                    </w:r>
                    <w:r>
                      <w:rPr>
                        <w:sz w:val="18"/>
                      </w:rPr>
                      <w:t>Chapter</w:t>
                    </w:r>
                    <w:r>
                      <w:rPr>
                        <w:spacing w:val="-1"/>
                        <w:sz w:val="18"/>
                      </w:rPr>
                      <w:t xml:space="preserve"> </w:t>
                    </w:r>
                    <w:r>
                      <w:rPr>
                        <w:spacing w:val="-5"/>
                        <w:sz w:val="18"/>
                      </w:rPr>
                      <w:t>14</w:t>
                    </w:r>
                    <w:r>
                      <w:rPr>
                        <w:sz w:val="18"/>
                      </w:rPr>
                      <w:tab/>
                      <w:t>page</w:t>
                    </w:r>
                    <w:r>
                      <w:rPr>
                        <w:spacing w:val="-1"/>
                        <w:sz w:val="18"/>
                      </w:rPr>
                      <w:t xml:space="preserve"> </w:t>
                    </w:r>
                    <w:r>
                      <w:rPr>
                        <w:spacing w:val="-10"/>
                        <w:sz w:val="18"/>
                      </w:rPr>
                      <w:fldChar w:fldCharType="begin"/>
                    </w:r>
                    <w:r>
                      <w:rPr>
                        <w:spacing w:val="-10"/>
                        <w:sz w:val="18"/>
                      </w:rPr>
                      <w:instrText xml:space="preserve"> PAGE </w:instrText>
                    </w:r>
                    <w:r>
                      <w:rPr>
                        <w:spacing w:val="-10"/>
                        <w:sz w:val="18"/>
                      </w:rPr>
                      <w:fldChar w:fldCharType="separate"/>
                    </w:r>
                    <w:r>
                      <w:rPr>
                        <w:spacing w:val="-10"/>
                        <w:sz w:val="18"/>
                      </w:rPr>
                      <w:t>2</w:t>
                    </w:r>
                    <w:r>
                      <w:rPr>
                        <w:spacing w:val="-10"/>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D60E7"/>
    <w:multiLevelType w:val="hybridMultilevel"/>
    <w:tmpl w:val="848A124E"/>
    <w:lvl w:ilvl="0" w:tplc="BBD8EA9E">
      <w:start w:val="1"/>
      <w:numFmt w:val="decimal"/>
      <w:lvlText w:val="%1."/>
      <w:lvlJc w:val="left"/>
      <w:pPr>
        <w:ind w:left="915" w:hanging="540"/>
        <w:jc w:val="left"/>
      </w:pPr>
      <w:rPr>
        <w:rFonts w:ascii="Calibri" w:eastAsia="Calibri" w:hAnsi="Calibri" w:cs="Calibri" w:hint="default"/>
        <w:b w:val="0"/>
        <w:bCs w:val="0"/>
        <w:i w:val="0"/>
        <w:iCs w:val="0"/>
        <w:spacing w:val="0"/>
        <w:w w:val="100"/>
        <w:sz w:val="24"/>
        <w:szCs w:val="24"/>
        <w:lang w:val="en-US" w:eastAsia="en-US" w:bidi="ar-SA"/>
      </w:rPr>
    </w:lvl>
    <w:lvl w:ilvl="1" w:tplc="4E0EE8E4">
      <w:start w:val="1"/>
      <w:numFmt w:val="decimal"/>
      <w:lvlText w:val="%2."/>
      <w:lvlJc w:val="left"/>
      <w:pPr>
        <w:ind w:left="1256" w:hanging="540"/>
        <w:jc w:val="left"/>
      </w:pPr>
      <w:rPr>
        <w:rFonts w:hint="default"/>
        <w:spacing w:val="0"/>
        <w:w w:val="100"/>
        <w:lang w:val="en-US" w:eastAsia="en-US" w:bidi="ar-SA"/>
      </w:rPr>
    </w:lvl>
    <w:lvl w:ilvl="2" w:tplc="0688C7F2">
      <w:numFmt w:val="bullet"/>
      <w:lvlText w:val="•"/>
      <w:lvlJc w:val="left"/>
      <w:pPr>
        <w:ind w:left="1771" w:hanging="540"/>
      </w:pPr>
      <w:rPr>
        <w:rFonts w:hint="default"/>
        <w:lang w:val="en-US" w:eastAsia="en-US" w:bidi="ar-SA"/>
      </w:rPr>
    </w:lvl>
    <w:lvl w:ilvl="3" w:tplc="1450B5F2">
      <w:numFmt w:val="bullet"/>
      <w:lvlText w:val="•"/>
      <w:lvlJc w:val="left"/>
      <w:pPr>
        <w:ind w:left="2282" w:hanging="540"/>
      </w:pPr>
      <w:rPr>
        <w:rFonts w:hint="default"/>
        <w:lang w:val="en-US" w:eastAsia="en-US" w:bidi="ar-SA"/>
      </w:rPr>
    </w:lvl>
    <w:lvl w:ilvl="4" w:tplc="B2E82638">
      <w:numFmt w:val="bullet"/>
      <w:lvlText w:val="•"/>
      <w:lvlJc w:val="left"/>
      <w:pPr>
        <w:ind w:left="2793" w:hanging="540"/>
      </w:pPr>
      <w:rPr>
        <w:rFonts w:hint="default"/>
        <w:lang w:val="en-US" w:eastAsia="en-US" w:bidi="ar-SA"/>
      </w:rPr>
    </w:lvl>
    <w:lvl w:ilvl="5" w:tplc="9404DBC8">
      <w:numFmt w:val="bullet"/>
      <w:lvlText w:val="•"/>
      <w:lvlJc w:val="left"/>
      <w:pPr>
        <w:ind w:left="3305" w:hanging="540"/>
      </w:pPr>
      <w:rPr>
        <w:rFonts w:hint="default"/>
        <w:lang w:val="en-US" w:eastAsia="en-US" w:bidi="ar-SA"/>
      </w:rPr>
    </w:lvl>
    <w:lvl w:ilvl="6" w:tplc="FFE4844E">
      <w:numFmt w:val="bullet"/>
      <w:lvlText w:val="•"/>
      <w:lvlJc w:val="left"/>
      <w:pPr>
        <w:ind w:left="3816" w:hanging="540"/>
      </w:pPr>
      <w:rPr>
        <w:rFonts w:hint="default"/>
        <w:lang w:val="en-US" w:eastAsia="en-US" w:bidi="ar-SA"/>
      </w:rPr>
    </w:lvl>
    <w:lvl w:ilvl="7" w:tplc="0E36A840">
      <w:numFmt w:val="bullet"/>
      <w:lvlText w:val="•"/>
      <w:lvlJc w:val="left"/>
      <w:pPr>
        <w:ind w:left="4327" w:hanging="540"/>
      </w:pPr>
      <w:rPr>
        <w:rFonts w:hint="default"/>
        <w:lang w:val="en-US" w:eastAsia="en-US" w:bidi="ar-SA"/>
      </w:rPr>
    </w:lvl>
    <w:lvl w:ilvl="8" w:tplc="40C419A0">
      <w:numFmt w:val="bullet"/>
      <w:lvlText w:val="•"/>
      <w:lvlJc w:val="left"/>
      <w:pPr>
        <w:ind w:left="4838" w:hanging="540"/>
      </w:pPr>
      <w:rPr>
        <w:rFonts w:hint="default"/>
        <w:lang w:val="en-US" w:eastAsia="en-US" w:bidi="ar-SA"/>
      </w:rPr>
    </w:lvl>
  </w:abstractNum>
  <w:abstractNum w:abstractNumId="1" w15:restartNumberingAfterBreak="0">
    <w:nsid w:val="29F9628D"/>
    <w:multiLevelType w:val="hybridMultilevel"/>
    <w:tmpl w:val="2D821AC8"/>
    <w:lvl w:ilvl="0" w:tplc="B3041A24">
      <w:start w:val="1"/>
      <w:numFmt w:val="upperLetter"/>
      <w:lvlText w:val="%1."/>
      <w:lvlJc w:val="left"/>
      <w:pPr>
        <w:ind w:left="8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1BDC4F44">
      <w:numFmt w:val="bullet"/>
      <w:lvlText w:val="•"/>
      <w:lvlJc w:val="left"/>
      <w:pPr>
        <w:ind w:left="1738" w:hanging="360"/>
      </w:pPr>
      <w:rPr>
        <w:rFonts w:hint="default"/>
        <w:lang w:val="en-US" w:eastAsia="en-US" w:bidi="ar-SA"/>
      </w:rPr>
    </w:lvl>
    <w:lvl w:ilvl="2" w:tplc="6F884AEA">
      <w:numFmt w:val="bullet"/>
      <w:lvlText w:val="•"/>
      <w:lvlJc w:val="left"/>
      <w:pPr>
        <w:ind w:left="2616" w:hanging="360"/>
      </w:pPr>
      <w:rPr>
        <w:rFonts w:hint="default"/>
        <w:lang w:val="en-US" w:eastAsia="en-US" w:bidi="ar-SA"/>
      </w:rPr>
    </w:lvl>
    <w:lvl w:ilvl="3" w:tplc="43C44126">
      <w:numFmt w:val="bullet"/>
      <w:lvlText w:val="•"/>
      <w:lvlJc w:val="left"/>
      <w:pPr>
        <w:ind w:left="3494" w:hanging="360"/>
      </w:pPr>
      <w:rPr>
        <w:rFonts w:hint="default"/>
        <w:lang w:val="en-US" w:eastAsia="en-US" w:bidi="ar-SA"/>
      </w:rPr>
    </w:lvl>
    <w:lvl w:ilvl="4" w:tplc="B39014DC">
      <w:numFmt w:val="bullet"/>
      <w:lvlText w:val="•"/>
      <w:lvlJc w:val="left"/>
      <w:pPr>
        <w:ind w:left="4372" w:hanging="360"/>
      </w:pPr>
      <w:rPr>
        <w:rFonts w:hint="default"/>
        <w:lang w:val="en-US" w:eastAsia="en-US" w:bidi="ar-SA"/>
      </w:rPr>
    </w:lvl>
    <w:lvl w:ilvl="5" w:tplc="817CFE40">
      <w:numFmt w:val="bullet"/>
      <w:lvlText w:val="•"/>
      <w:lvlJc w:val="left"/>
      <w:pPr>
        <w:ind w:left="5250" w:hanging="360"/>
      </w:pPr>
      <w:rPr>
        <w:rFonts w:hint="default"/>
        <w:lang w:val="en-US" w:eastAsia="en-US" w:bidi="ar-SA"/>
      </w:rPr>
    </w:lvl>
    <w:lvl w:ilvl="6" w:tplc="8124CA8A">
      <w:numFmt w:val="bullet"/>
      <w:lvlText w:val="•"/>
      <w:lvlJc w:val="left"/>
      <w:pPr>
        <w:ind w:left="6128" w:hanging="360"/>
      </w:pPr>
      <w:rPr>
        <w:rFonts w:hint="default"/>
        <w:lang w:val="en-US" w:eastAsia="en-US" w:bidi="ar-SA"/>
      </w:rPr>
    </w:lvl>
    <w:lvl w:ilvl="7" w:tplc="C0D66100">
      <w:numFmt w:val="bullet"/>
      <w:lvlText w:val="•"/>
      <w:lvlJc w:val="left"/>
      <w:pPr>
        <w:ind w:left="7006" w:hanging="360"/>
      </w:pPr>
      <w:rPr>
        <w:rFonts w:hint="default"/>
        <w:lang w:val="en-US" w:eastAsia="en-US" w:bidi="ar-SA"/>
      </w:rPr>
    </w:lvl>
    <w:lvl w:ilvl="8" w:tplc="BB08C62E">
      <w:numFmt w:val="bullet"/>
      <w:lvlText w:val="•"/>
      <w:lvlJc w:val="left"/>
      <w:pPr>
        <w:ind w:left="7884" w:hanging="360"/>
      </w:pPr>
      <w:rPr>
        <w:rFonts w:hint="default"/>
        <w:lang w:val="en-US" w:eastAsia="en-US" w:bidi="ar-SA"/>
      </w:rPr>
    </w:lvl>
  </w:abstractNum>
  <w:abstractNum w:abstractNumId="2" w15:restartNumberingAfterBreak="0">
    <w:nsid w:val="4EBE0EA8"/>
    <w:multiLevelType w:val="hybridMultilevel"/>
    <w:tmpl w:val="E188BA3C"/>
    <w:lvl w:ilvl="0" w:tplc="13AC2AD2">
      <w:start w:val="1"/>
      <w:numFmt w:val="decimal"/>
      <w:lvlText w:val="%1."/>
      <w:lvlJc w:val="left"/>
      <w:pPr>
        <w:ind w:left="12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4FC6706">
      <w:numFmt w:val="bullet"/>
      <w:lvlText w:val="•"/>
      <w:lvlJc w:val="left"/>
      <w:pPr>
        <w:ind w:left="2062" w:hanging="360"/>
      </w:pPr>
      <w:rPr>
        <w:rFonts w:hint="default"/>
        <w:lang w:val="en-US" w:eastAsia="en-US" w:bidi="ar-SA"/>
      </w:rPr>
    </w:lvl>
    <w:lvl w:ilvl="2" w:tplc="B6D8EFAE">
      <w:numFmt w:val="bullet"/>
      <w:lvlText w:val="•"/>
      <w:lvlJc w:val="left"/>
      <w:pPr>
        <w:ind w:left="2904" w:hanging="360"/>
      </w:pPr>
      <w:rPr>
        <w:rFonts w:hint="default"/>
        <w:lang w:val="en-US" w:eastAsia="en-US" w:bidi="ar-SA"/>
      </w:rPr>
    </w:lvl>
    <w:lvl w:ilvl="3" w:tplc="9940AA9C">
      <w:numFmt w:val="bullet"/>
      <w:lvlText w:val="•"/>
      <w:lvlJc w:val="left"/>
      <w:pPr>
        <w:ind w:left="3746" w:hanging="360"/>
      </w:pPr>
      <w:rPr>
        <w:rFonts w:hint="default"/>
        <w:lang w:val="en-US" w:eastAsia="en-US" w:bidi="ar-SA"/>
      </w:rPr>
    </w:lvl>
    <w:lvl w:ilvl="4" w:tplc="9B8E1030">
      <w:numFmt w:val="bullet"/>
      <w:lvlText w:val="•"/>
      <w:lvlJc w:val="left"/>
      <w:pPr>
        <w:ind w:left="4588" w:hanging="360"/>
      </w:pPr>
      <w:rPr>
        <w:rFonts w:hint="default"/>
        <w:lang w:val="en-US" w:eastAsia="en-US" w:bidi="ar-SA"/>
      </w:rPr>
    </w:lvl>
    <w:lvl w:ilvl="5" w:tplc="571AE0FC">
      <w:numFmt w:val="bullet"/>
      <w:lvlText w:val="•"/>
      <w:lvlJc w:val="left"/>
      <w:pPr>
        <w:ind w:left="5430" w:hanging="360"/>
      </w:pPr>
      <w:rPr>
        <w:rFonts w:hint="default"/>
        <w:lang w:val="en-US" w:eastAsia="en-US" w:bidi="ar-SA"/>
      </w:rPr>
    </w:lvl>
    <w:lvl w:ilvl="6" w:tplc="CDA4ADD8">
      <w:numFmt w:val="bullet"/>
      <w:lvlText w:val="•"/>
      <w:lvlJc w:val="left"/>
      <w:pPr>
        <w:ind w:left="6272" w:hanging="360"/>
      </w:pPr>
      <w:rPr>
        <w:rFonts w:hint="default"/>
        <w:lang w:val="en-US" w:eastAsia="en-US" w:bidi="ar-SA"/>
      </w:rPr>
    </w:lvl>
    <w:lvl w:ilvl="7" w:tplc="B86206BE">
      <w:numFmt w:val="bullet"/>
      <w:lvlText w:val="•"/>
      <w:lvlJc w:val="left"/>
      <w:pPr>
        <w:ind w:left="7114" w:hanging="360"/>
      </w:pPr>
      <w:rPr>
        <w:rFonts w:hint="default"/>
        <w:lang w:val="en-US" w:eastAsia="en-US" w:bidi="ar-SA"/>
      </w:rPr>
    </w:lvl>
    <w:lvl w:ilvl="8" w:tplc="270C702E">
      <w:numFmt w:val="bullet"/>
      <w:lvlText w:val="•"/>
      <w:lvlJc w:val="left"/>
      <w:pPr>
        <w:ind w:left="7956" w:hanging="360"/>
      </w:pPr>
      <w:rPr>
        <w:rFonts w:hint="default"/>
        <w:lang w:val="en-US" w:eastAsia="en-US" w:bidi="ar-SA"/>
      </w:rPr>
    </w:lvl>
  </w:abstractNum>
  <w:abstractNum w:abstractNumId="3" w15:restartNumberingAfterBreak="0">
    <w:nsid w:val="5C101328"/>
    <w:multiLevelType w:val="hybridMultilevel"/>
    <w:tmpl w:val="3A5E8FA6"/>
    <w:lvl w:ilvl="0" w:tplc="3A6A7A8A">
      <w:start w:val="1"/>
      <w:numFmt w:val="decimal"/>
      <w:lvlText w:val="%1."/>
      <w:lvlJc w:val="left"/>
      <w:pPr>
        <w:ind w:left="674" w:hanging="540"/>
        <w:jc w:val="left"/>
      </w:pPr>
      <w:rPr>
        <w:rFonts w:ascii="Calibri" w:eastAsia="Calibri" w:hAnsi="Calibri" w:cs="Calibri" w:hint="default"/>
        <w:b w:val="0"/>
        <w:bCs w:val="0"/>
        <w:i w:val="0"/>
        <w:iCs w:val="0"/>
        <w:spacing w:val="0"/>
        <w:w w:val="100"/>
        <w:sz w:val="24"/>
        <w:szCs w:val="24"/>
        <w:lang w:val="en-US" w:eastAsia="en-US" w:bidi="ar-SA"/>
      </w:rPr>
    </w:lvl>
    <w:lvl w:ilvl="1" w:tplc="97BEFE0E">
      <w:numFmt w:val="bullet"/>
      <w:lvlText w:val="•"/>
      <w:lvlJc w:val="left"/>
      <w:pPr>
        <w:ind w:left="1581" w:hanging="540"/>
      </w:pPr>
      <w:rPr>
        <w:rFonts w:hint="default"/>
        <w:lang w:val="en-US" w:eastAsia="en-US" w:bidi="ar-SA"/>
      </w:rPr>
    </w:lvl>
    <w:lvl w:ilvl="2" w:tplc="F3B8A4E8">
      <w:numFmt w:val="bullet"/>
      <w:lvlText w:val="•"/>
      <w:lvlJc w:val="left"/>
      <w:pPr>
        <w:ind w:left="2482" w:hanging="540"/>
      </w:pPr>
      <w:rPr>
        <w:rFonts w:hint="default"/>
        <w:lang w:val="en-US" w:eastAsia="en-US" w:bidi="ar-SA"/>
      </w:rPr>
    </w:lvl>
    <w:lvl w:ilvl="3" w:tplc="CF22FC7C">
      <w:numFmt w:val="bullet"/>
      <w:lvlText w:val="•"/>
      <w:lvlJc w:val="left"/>
      <w:pPr>
        <w:ind w:left="3384" w:hanging="540"/>
      </w:pPr>
      <w:rPr>
        <w:rFonts w:hint="default"/>
        <w:lang w:val="en-US" w:eastAsia="en-US" w:bidi="ar-SA"/>
      </w:rPr>
    </w:lvl>
    <w:lvl w:ilvl="4" w:tplc="BA90D192">
      <w:numFmt w:val="bullet"/>
      <w:lvlText w:val="•"/>
      <w:lvlJc w:val="left"/>
      <w:pPr>
        <w:ind w:left="4285" w:hanging="540"/>
      </w:pPr>
      <w:rPr>
        <w:rFonts w:hint="default"/>
        <w:lang w:val="en-US" w:eastAsia="en-US" w:bidi="ar-SA"/>
      </w:rPr>
    </w:lvl>
    <w:lvl w:ilvl="5" w:tplc="4C0A88F0">
      <w:numFmt w:val="bullet"/>
      <w:lvlText w:val="•"/>
      <w:lvlJc w:val="left"/>
      <w:pPr>
        <w:ind w:left="5187" w:hanging="540"/>
      </w:pPr>
      <w:rPr>
        <w:rFonts w:hint="default"/>
        <w:lang w:val="en-US" w:eastAsia="en-US" w:bidi="ar-SA"/>
      </w:rPr>
    </w:lvl>
    <w:lvl w:ilvl="6" w:tplc="018A7E34">
      <w:numFmt w:val="bullet"/>
      <w:lvlText w:val="•"/>
      <w:lvlJc w:val="left"/>
      <w:pPr>
        <w:ind w:left="6088" w:hanging="540"/>
      </w:pPr>
      <w:rPr>
        <w:rFonts w:hint="default"/>
        <w:lang w:val="en-US" w:eastAsia="en-US" w:bidi="ar-SA"/>
      </w:rPr>
    </w:lvl>
    <w:lvl w:ilvl="7" w:tplc="11CE6940">
      <w:numFmt w:val="bullet"/>
      <w:lvlText w:val="•"/>
      <w:lvlJc w:val="left"/>
      <w:pPr>
        <w:ind w:left="6989" w:hanging="540"/>
      </w:pPr>
      <w:rPr>
        <w:rFonts w:hint="default"/>
        <w:lang w:val="en-US" w:eastAsia="en-US" w:bidi="ar-SA"/>
      </w:rPr>
    </w:lvl>
    <w:lvl w:ilvl="8" w:tplc="1A06ABF6">
      <w:numFmt w:val="bullet"/>
      <w:lvlText w:val="•"/>
      <w:lvlJc w:val="left"/>
      <w:pPr>
        <w:ind w:left="7891" w:hanging="540"/>
      </w:pPr>
      <w:rPr>
        <w:rFonts w:hint="default"/>
        <w:lang w:val="en-US" w:eastAsia="en-US" w:bidi="ar-SA"/>
      </w:rPr>
    </w:lvl>
  </w:abstractNum>
  <w:abstractNum w:abstractNumId="4" w15:restartNumberingAfterBreak="0">
    <w:nsid w:val="6DDB3589"/>
    <w:multiLevelType w:val="hybridMultilevel"/>
    <w:tmpl w:val="1A14BC3C"/>
    <w:lvl w:ilvl="0" w:tplc="019C1542">
      <w:start w:val="1"/>
      <w:numFmt w:val="decimal"/>
      <w:lvlText w:val="%1."/>
      <w:lvlJc w:val="left"/>
      <w:pPr>
        <w:ind w:left="1220" w:hanging="360"/>
      </w:pPr>
      <w:rPr>
        <w:rFonts w:hint="default"/>
        <w:spacing w:val="0"/>
        <w:w w:val="100"/>
        <w:lang w:val="en-US" w:eastAsia="en-US" w:bidi="ar-SA"/>
      </w:rPr>
    </w:lvl>
    <w:lvl w:ilvl="1" w:tplc="C74C4C0C">
      <w:numFmt w:val="bullet"/>
      <w:lvlText w:val="•"/>
      <w:lvlJc w:val="left"/>
      <w:pPr>
        <w:ind w:left="2062" w:hanging="360"/>
      </w:pPr>
      <w:rPr>
        <w:rFonts w:hint="default"/>
        <w:lang w:val="en-US" w:eastAsia="en-US" w:bidi="ar-SA"/>
      </w:rPr>
    </w:lvl>
    <w:lvl w:ilvl="2" w:tplc="CE844586">
      <w:numFmt w:val="bullet"/>
      <w:lvlText w:val="•"/>
      <w:lvlJc w:val="left"/>
      <w:pPr>
        <w:ind w:left="2904" w:hanging="360"/>
      </w:pPr>
      <w:rPr>
        <w:rFonts w:hint="default"/>
        <w:lang w:val="en-US" w:eastAsia="en-US" w:bidi="ar-SA"/>
      </w:rPr>
    </w:lvl>
    <w:lvl w:ilvl="3" w:tplc="88E43B64">
      <w:numFmt w:val="bullet"/>
      <w:lvlText w:val="•"/>
      <w:lvlJc w:val="left"/>
      <w:pPr>
        <w:ind w:left="3746" w:hanging="360"/>
      </w:pPr>
      <w:rPr>
        <w:rFonts w:hint="default"/>
        <w:lang w:val="en-US" w:eastAsia="en-US" w:bidi="ar-SA"/>
      </w:rPr>
    </w:lvl>
    <w:lvl w:ilvl="4" w:tplc="EF5E8324">
      <w:numFmt w:val="bullet"/>
      <w:lvlText w:val="•"/>
      <w:lvlJc w:val="left"/>
      <w:pPr>
        <w:ind w:left="4588" w:hanging="360"/>
      </w:pPr>
      <w:rPr>
        <w:rFonts w:hint="default"/>
        <w:lang w:val="en-US" w:eastAsia="en-US" w:bidi="ar-SA"/>
      </w:rPr>
    </w:lvl>
    <w:lvl w:ilvl="5" w:tplc="A24A8808">
      <w:numFmt w:val="bullet"/>
      <w:lvlText w:val="•"/>
      <w:lvlJc w:val="left"/>
      <w:pPr>
        <w:ind w:left="5430" w:hanging="360"/>
      </w:pPr>
      <w:rPr>
        <w:rFonts w:hint="default"/>
        <w:lang w:val="en-US" w:eastAsia="en-US" w:bidi="ar-SA"/>
      </w:rPr>
    </w:lvl>
    <w:lvl w:ilvl="6" w:tplc="02A48816">
      <w:numFmt w:val="bullet"/>
      <w:lvlText w:val="•"/>
      <w:lvlJc w:val="left"/>
      <w:pPr>
        <w:ind w:left="6272" w:hanging="360"/>
      </w:pPr>
      <w:rPr>
        <w:rFonts w:hint="default"/>
        <w:lang w:val="en-US" w:eastAsia="en-US" w:bidi="ar-SA"/>
      </w:rPr>
    </w:lvl>
    <w:lvl w:ilvl="7" w:tplc="4B2C3A8C">
      <w:numFmt w:val="bullet"/>
      <w:lvlText w:val="•"/>
      <w:lvlJc w:val="left"/>
      <w:pPr>
        <w:ind w:left="7114" w:hanging="360"/>
      </w:pPr>
      <w:rPr>
        <w:rFonts w:hint="default"/>
        <w:lang w:val="en-US" w:eastAsia="en-US" w:bidi="ar-SA"/>
      </w:rPr>
    </w:lvl>
    <w:lvl w:ilvl="8" w:tplc="9C7E263A">
      <w:numFmt w:val="bullet"/>
      <w:lvlText w:val="•"/>
      <w:lvlJc w:val="left"/>
      <w:pPr>
        <w:ind w:left="7956" w:hanging="360"/>
      </w:pPr>
      <w:rPr>
        <w:rFonts w:hint="default"/>
        <w:lang w:val="en-US" w:eastAsia="en-US" w:bidi="ar-SA"/>
      </w:rPr>
    </w:lvl>
  </w:abstractNum>
  <w:abstractNum w:abstractNumId="5" w15:restartNumberingAfterBreak="0">
    <w:nsid w:val="713259EE"/>
    <w:multiLevelType w:val="hybridMultilevel"/>
    <w:tmpl w:val="73E4579E"/>
    <w:lvl w:ilvl="0" w:tplc="A176ACD6">
      <w:start w:val="1"/>
      <w:numFmt w:val="upperLetter"/>
      <w:lvlText w:val="%1."/>
      <w:lvlJc w:val="left"/>
      <w:pPr>
        <w:ind w:left="158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050604F2">
      <w:numFmt w:val="bullet"/>
      <w:lvlText w:val="•"/>
      <w:lvlJc w:val="left"/>
      <w:pPr>
        <w:ind w:left="2386" w:hanging="720"/>
      </w:pPr>
      <w:rPr>
        <w:rFonts w:hint="default"/>
        <w:lang w:val="en-US" w:eastAsia="en-US" w:bidi="ar-SA"/>
      </w:rPr>
    </w:lvl>
    <w:lvl w:ilvl="2" w:tplc="1C2ADFFA">
      <w:numFmt w:val="bullet"/>
      <w:lvlText w:val="•"/>
      <w:lvlJc w:val="left"/>
      <w:pPr>
        <w:ind w:left="3192" w:hanging="720"/>
      </w:pPr>
      <w:rPr>
        <w:rFonts w:hint="default"/>
        <w:lang w:val="en-US" w:eastAsia="en-US" w:bidi="ar-SA"/>
      </w:rPr>
    </w:lvl>
    <w:lvl w:ilvl="3" w:tplc="183AE162">
      <w:numFmt w:val="bullet"/>
      <w:lvlText w:val="•"/>
      <w:lvlJc w:val="left"/>
      <w:pPr>
        <w:ind w:left="3998" w:hanging="720"/>
      </w:pPr>
      <w:rPr>
        <w:rFonts w:hint="default"/>
        <w:lang w:val="en-US" w:eastAsia="en-US" w:bidi="ar-SA"/>
      </w:rPr>
    </w:lvl>
    <w:lvl w:ilvl="4" w:tplc="EBE07F32">
      <w:numFmt w:val="bullet"/>
      <w:lvlText w:val="•"/>
      <w:lvlJc w:val="left"/>
      <w:pPr>
        <w:ind w:left="4804" w:hanging="720"/>
      </w:pPr>
      <w:rPr>
        <w:rFonts w:hint="default"/>
        <w:lang w:val="en-US" w:eastAsia="en-US" w:bidi="ar-SA"/>
      </w:rPr>
    </w:lvl>
    <w:lvl w:ilvl="5" w:tplc="0308B7AE">
      <w:numFmt w:val="bullet"/>
      <w:lvlText w:val="•"/>
      <w:lvlJc w:val="left"/>
      <w:pPr>
        <w:ind w:left="5610" w:hanging="720"/>
      </w:pPr>
      <w:rPr>
        <w:rFonts w:hint="default"/>
        <w:lang w:val="en-US" w:eastAsia="en-US" w:bidi="ar-SA"/>
      </w:rPr>
    </w:lvl>
    <w:lvl w:ilvl="6" w:tplc="2AB4973A">
      <w:numFmt w:val="bullet"/>
      <w:lvlText w:val="•"/>
      <w:lvlJc w:val="left"/>
      <w:pPr>
        <w:ind w:left="6416" w:hanging="720"/>
      </w:pPr>
      <w:rPr>
        <w:rFonts w:hint="default"/>
        <w:lang w:val="en-US" w:eastAsia="en-US" w:bidi="ar-SA"/>
      </w:rPr>
    </w:lvl>
    <w:lvl w:ilvl="7" w:tplc="F51E0EF2">
      <w:numFmt w:val="bullet"/>
      <w:lvlText w:val="•"/>
      <w:lvlJc w:val="left"/>
      <w:pPr>
        <w:ind w:left="7222" w:hanging="720"/>
      </w:pPr>
      <w:rPr>
        <w:rFonts w:hint="default"/>
        <w:lang w:val="en-US" w:eastAsia="en-US" w:bidi="ar-SA"/>
      </w:rPr>
    </w:lvl>
    <w:lvl w:ilvl="8" w:tplc="A4D85D58">
      <w:numFmt w:val="bullet"/>
      <w:lvlText w:val="•"/>
      <w:lvlJc w:val="left"/>
      <w:pPr>
        <w:ind w:left="8028" w:hanging="720"/>
      </w:pPr>
      <w:rPr>
        <w:rFonts w:hint="default"/>
        <w:lang w:val="en-US" w:eastAsia="en-US" w:bidi="ar-SA"/>
      </w:rPr>
    </w:lvl>
  </w:abstractNum>
  <w:abstractNum w:abstractNumId="6" w15:restartNumberingAfterBreak="0">
    <w:nsid w:val="78994CF8"/>
    <w:multiLevelType w:val="hybridMultilevel"/>
    <w:tmpl w:val="09A098A2"/>
    <w:lvl w:ilvl="0" w:tplc="EEB8C378">
      <w:start w:val="1"/>
      <w:numFmt w:val="decimal"/>
      <w:lvlText w:val="%1."/>
      <w:lvlJc w:val="left"/>
      <w:pPr>
        <w:ind w:left="860"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71F8983C">
      <w:start w:val="1"/>
      <w:numFmt w:val="decimal"/>
      <w:lvlText w:val="%2."/>
      <w:lvlJc w:val="left"/>
      <w:pPr>
        <w:ind w:left="12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D40E9732">
      <w:numFmt w:val="bullet"/>
      <w:lvlText w:val="•"/>
      <w:lvlJc w:val="left"/>
      <w:pPr>
        <w:ind w:left="2155" w:hanging="360"/>
      </w:pPr>
      <w:rPr>
        <w:rFonts w:hint="default"/>
        <w:lang w:val="en-US" w:eastAsia="en-US" w:bidi="ar-SA"/>
      </w:rPr>
    </w:lvl>
    <w:lvl w:ilvl="3" w:tplc="F7DA038C">
      <w:numFmt w:val="bullet"/>
      <w:lvlText w:val="•"/>
      <w:lvlJc w:val="left"/>
      <w:pPr>
        <w:ind w:left="3091" w:hanging="360"/>
      </w:pPr>
      <w:rPr>
        <w:rFonts w:hint="default"/>
        <w:lang w:val="en-US" w:eastAsia="en-US" w:bidi="ar-SA"/>
      </w:rPr>
    </w:lvl>
    <w:lvl w:ilvl="4" w:tplc="65F26922">
      <w:numFmt w:val="bullet"/>
      <w:lvlText w:val="•"/>
      <w:lvlJc w:val="left"/>
      <w:pPr>
        <w:ind w:left="4026" w:hanging="360"/>
      </w:pPr>
      <w:rPr>
        <w:rFonts w:hint="default"/>
        <w:lang w:val="en-US" w:eastAsia="en-US" w:bidi="ar-SA"/>
      </w:rPr>
    </w:lvl>
    <w:lvl w:ilvl="5" w:tplc="DAAA3790">
      <w:numFmt w:val="bullet"/>
      <w:lvlText w:val="•"/>
      <w:lvlJc w:val="left"/>
      <w:pPr>
        <w:ind w:left="4962" w:hanging="360"/>
      </w:pPr>
      <w:rPr>
        <w:rFonts w:hint="default"/>
        <w:lang w:val="en-US" w:eastAsia="en-US" w:bidi="ar-SA"/>
      </w:rPr>
    </w:lvl>
    <w:lvl w:ilvl="6" w:tplc="E6D657B2">
      <w:numFmt w:val="bullet"/>
      <w:lvlText w:val="•"/>
      <w:lvlJc w:val="left"/>
      <w:pPr>
        <w:ind w:left="5897" w:hanging="360"/>
      </w:pPr>
      <w:rPr>
        <w:rFonts w:hint="default"/>
        <w:lang w:val="en-US" w:eastAsia="en-US" w:bidi="ar-SA"/>
      </w:rPr>
    </w:lvl>
    <w:lvl w:ilvl="7" w:tplc="9B34B456">
      <w:numFmt w:val="bullet"/>
      <w:lvlText w:val="•"/>
      <w:lvlJc w:val="left"/>
      <w:pPr>
        <w:ind w:left="6833" w:hanging="360"/>
      </w:pPr>
      <w:rPr>
        <w:rFonts w:hint="default"/>
        <w:lang w:val="en-US" w:eastAsia="en-US" w:bidi="ar-SA"/>
      </w:rPr>
    </w:lvl>
    <w:lvl w:ilvl="8" w:tplc="BB1CB09A">
      <w:numFmt w:val="bullet"/>
      <w:lvlText w:val="•"/>
      <w:lvlJc w:val="left"/>
      <w:pPr>
        <w:ind w:left="7768" w:hanging="360"/>
      </w:pPr>
      <w:rPr>
        <w:rFonts w:hint="default"/>
        <w:lang w:val="en-US" w:eastAsia="en-US" w:bidi="ar-SA"/>
      </w:rPr>
    </w:lvl>
  </w:abstractNum>
  <w:abstractNum w:abstractNumId="7" w15:restartNumberingAfterBreak="0">
    <w:nsid w:val="7F4261E2"/>
    <w:multiLevelType w:val="hybridMultilevel"/>
    <w:tmpl w:val="C48004B0"/>
    <w:lvl w:ilvl="0" w:tplc="50A2DA04">
      <w:start w:val="1"/>
      <w:numFmt w:val="decimal"/>
      <w:lvlText w:val="%1."/>
      <w:lvlJc w:val="left"/>
      <w:pPr>
        <w:ind w:left="12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100CF08">
      <w:numFmt w:val="bullet"/>
      <w:lvlText w:val="o"/>
      <w:lvlJc w:val="left"/>
      <w:pPr>
        <w:ind w:left="1580" w:hanging="360"/>
      </w:pPr>
      <w:rPr>
        <w:rFonts w:ascii="Courier New" w:eastAsia="Courier New" w:hAnsi="Courier New" w:cs="Courier New" w:hint="default"/>
        <w:b w:val="0"/>
        <w:bCs w:val="0"/>
        <w:i w:val="0"/>
        <w:iCs w:val="0"/>
        <w:spacing w:val="0"/>
        <w:w w:val="100"/>
        <w:sz w:val="24"/>
        <w:szCs w:val="24"/>
        <w:lang w:val="en-US" w:eastAsia="en-US" w:bidi="ar-SA"/>
      </w:rPr>
    </w:lvl>
    <w:lvl w:ilvl="2" w:tplc="170A6316">
      <w:numFmt w:val="bullet"/>
      <w:lvlText w:val="•"/>
      <w:lvlJc w:val="left"/>
      <w:pPr>
        <w:ind w:left="2475" w:hanging="360"/>
      </w:pPr>
      <w:rPr>
        <w:rFonts w:hint="default"/>
        <w:lang w:val="en-US" w:eastAsia="en-US" w:bidi="ar-SA"/>
      </w:rPr>
    </w:lvl>
    <w:lvl w:ilvl="3" w:tplc="BEFA2BAE">
      <w:numFmt w:val="bullet"/>
      <w:lvlText w:val="•"/>
      <w:lvlJc w:val="left"/>
      <w:pPr>
        <w:ind w:left="3371" w:hanging="360"/>
      </w:pPr>
      <w:rPr>
        <w:rFonts w:hint="default"/>
        <w:lang w:val="en-US" w:eastAsia="en-US" w:bidi="ar-SA"/>
      </w:rPr>
    </w:lvl>
    <w:lvl w:ilvl="4" w:tplc="2154F938">
      <w:numFmt w:val="bullet"/>
      <w:lvlText w:val="•"/>
      <w:lvlJc w:val="left"/>
      <w:pPr>
        <w:ind w:left="4266" w:hanging="360"/>
      </w:pPr>
      <w:rPr>
        <w:rFonts w:hint="default"/>
        <w:lang w:val="en-US" w:eastAsia="en-US" w:bidi="ar-SA"/>
      </w:rPr>
    </w:lvl>
    <w:lvl w:ilvl="5" w:tplc="9D9CD394">
      <w:numFmt w:val="bullet"/>
      <w:lvlText w:val="•"/>
      <w:lvlJc w:val="left"/>
      <w:pPr>
        <w:ind w:left="5162" w:hanging="360"/>
      </w:pPr>
      <w:rPr>
        <w:rFonts w:hint="default"/>
        <w:lang w:val="en-US" w:eastAsia="en-US" w:bidi="ar-SA"/>
      </w:rPr>
    </w:lvl>
    <w:lvl w:ilvl="6" w:tplc="4ED0DEBE">
      <w:numFmt w:val="bullet"/>
      <w:lvlText w:val="•"/>
      <w:lvlJc w:val="left"/>
      <w:pPr>
        <w:ind w:left="6057" w:hanging="360"/>
      </w:pPr>
      <w:rPr>
        <w:rFonts w:hint="default"/>
        <w:lang w:val="en-US" w:eastAsia="en-US" w:bidi="ar-SA"/>
      </w:rPr>
    </w:lvl>
    <w:lvl w:ilvl="7" w:tplc="98707D5E">
      <w:numFmt w:val="bullet"/>
      <w:lvlText w:val="•"/>
      <w:lvlJc w:val="left"/>
      <w:pPr>
        <w:ind w:left="6953" w:hanging="360"/>
      </w:pPr>
      <w:rPr>
        <w:rFonts w:hint="default"/>
        <w:lang w:val="en-US" w:eastAsia="en-US" w:bidi="ar-SA"/>
      </w:rPr>
    </w:lvl>
    <w:lvl w:ilvl="8" w:tplc="ECD2EE6A">
      <w:numFmt w:val="bullet"/>
      <w:lvlText w:val="•"/>
      <w:lvlJc w:val="left"/>
      <w:pPr>
        <w:ind w:left="7848" w:hanging="360"/>
      </w:pPr>
      <w:rPr>
        <w:rFonts w:hint="default"/>
        <w:lang w:val="en-US" w:eastAsia="en-US" w:bidi="ar-SA"/>
      </w:rPr>
    </w:lvl>
  </w:abstractNum>
  <w:num w:numId="1" w16cid:durableId="159783518">
    <w:abstractNumId w:val="6"/>
  </w:num>
  <w:num w:numId="2" w16cid:durableId="132334254">
    <w:abstractNumId w:val="5"/>
  </w:num>
  <w:num w:numId="3" w16cid:durableId="1588685390">
    <w:abstractNumId w:val="7"/>
  </w:num>
  <w:num w:numId="4" w16cid:durableId="1678648870">
    <w:abstractNumId w:val="4"/>
  </w:num>
  <w:num w:numId="5" w16cid:durableId="1678918826">
    <w:abstractNumId w:val="2"/>
  </w:num>
  <w:num w:numId="6" w16cid:durableId="1764036448">
    <w:abstractNumId w:val="1"/>
  </w:num>
  <w:num w:numId="7" w16cid:durableId="2061778821">
    <w:abstractNumId w:val="3"/>
  </w:num>
  <w:num w:numId="8" w16cid:durableId="692998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593"/>
    <w:rsid w:val="0003385C"/>
    <w:rsid w:val="00063B36"/>
    <w:rsid w:val="000B0F73"/>
    <w:rsid w:val="000B793B"/>
    <w:rsid w:val="00101B4C"/>
    <w:rsid w:val="00211280"/>
    <w:rsid w:val="002214BF"/>
    <w:rsid w:val="00477593"/>
    <w:rsid w:val="0049037F"/>
    <w:rsid w:val="004A55AA"/>
    <w:rsid w:val="004E348C"/>
    <w:rsid w:val="00571F1D"/>
    <w:rsid w:val="005B046B"/>
    <w:rsid w:val="005C21EB"/>
    <w:rsid w:val="00655A49"/>
    <w:rsid w:val="0079688E"/>
    <w:rsid w:val="00803156"/>
    <w:rsid w:val="009205E0"/>
    <w:rsid w:val="009B3BCB"/>
    <w:rsid w:val="009B6345"/>
    <w:rsid w:val="00B47B0F"/>
    <w:rsid w:val="00C7533D"/>
    <w:rsid w:val="00D4561C"/>
    <w:rsid w:val="00D70C97"/>
    <w:rsid w:val="00DC54CE"/>
    <w:rsid w:val="00DF38A7"/>
    <w:rsid w:val="00E025A7"/>
    <w:rsid w:val="00E36969"/>
    <w:rsid w:val="00EB323F"/>
    <w:rsid w:val="00EC6CD6"/>
    <w:rsid w:val="00EE34EF"/>
    <w:rsid w:val="00F013E6"/>
    <w:rsid w:val="00FD7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3E70C"/>
  <w15:docId w15:val="{196229AE-BA10-4AC5-A9B5-6BAC37870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60" w:hanging="36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20" w:hanging="360"/>
    </w:pPr>
  </w:style>
  <w:style w:type="paragraph" w:customStyle="1" w:styleId="TableParagraph">
    <w:name w:val="Table Paragraph"/>
    <w:basedOn w:val="Normal"/>
    <w:uiPriority w:val="1"/>
    <w:qFormat/>
  </w:style>
  <w:style w:type="paragraph" w:styleId="Revision">
    <w:name w:val="Revision"/>
    <w:hidden/>
    <w:uiPriority w:val="99"/>
    <w:semiHidden/>
    <w:rsid w:val="004E348C"/>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C6CD6"/>
    <w:rPr>
      <w:sz w:val="16"/>
      <w:szCs w:val="16"/>
    </w:rPr>
  </w:style>
  <w:style w:type="paragraph" w:styleId="CommentText">
    <w:name w:val="annotation text"/>
    <w:basedOn w:val="Normal"/>
    <w:link w:val="CommentTextChar"/>
    <w:uiPriority w:val="99"/>
    <w:unhideWhenUsed/>
    <w:rsid w:val="00EC6CD6"/>
    <w:rPr>
      <w:sz w:val="20"/>
      <w:szCs w:val="20"/>
    </w:rPr>
  </w:style>
  <w:style w:type="character" w:customStyle="1" w:styleId="CommentTextChar">
    <w:name w:val="Comment Text Char"/>
    <w:basedOn w:val="DefaultParagraphFont"/>
    <w:link w:val="CommentText"/>
    <w:uiPriority w:val="99"/>
    <w:rsid w:val="00EC6CD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C6CD6"/>
    <w:rPr>
      <w:b/>
      <w:bCs/>
    </w:rPr>
  </w:style>
  <w:style w:type="character" w:customStyle="1" w:styleId="CommentSubjectChar">
    <w:name w:val="Comment Subject Char"/>
    <w:basedOn w:val="CommentTextChar"/>
    <w:link w:val="CommentSubject"/>
    <w:uiPriority w:val="99"/>
    <w:semiHidden/>
    <w:rsid w:val="00EC6CD6"/>
    <w:rPr>
      <w:rFonts w:ascii="Times New Roman" w:eastAsia="Times New Roman" w:hAnsi="Times New Roman" w:cs="Times New Roman"/>
      <w:b/>
      <w:bCs/>
      <w:sz w:val="20"/>
      <w:szCs w:val="20"/>
    </w:rPr>
  </w:style>
  <w:style w:type="paragraph" w:styleId="Title">
    <w:name w:val="Title"/>
    <w:basedOn w:val="Normal"/>
    <w:link w:val="TitleChar"/>
    <w:uiPriority w:val="10"/>
    <w:qFormat/>
    <w:rsid w:val="00D70C97"/>
    <w:pPr>
      <w:spacing w:before="44"/>
      <w:ind w:left="1068"/>
    </w:pPr>
    <w:rPr>
      <w:rFonts w:ascii="Calibri" w:eastAsia="Calibri" w:hAnsi="Calibri" w:cs="Calibri"/>
      <w:sz w:val="28"/>
      <w:szCs w:val="28"/>
    </w:rPr>
  </w:style>
  <w:style w:type="character" w:customStyle="1" w:styleId="TitleChar">
    <w:name w:val="Title Char"/>
    <w:basedOn w:val="DefaultParagraphFont"/>
    <w:link w:val="Title"/>
    <w:uiPriority w:val="10"/>
    <w:rsid w:val="00D70C97"/>
    <w:rPr>
      <w:rFonts w:ascii="Calibri" w:eastAsia="Calibri"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8536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60F2A33E1E9547A8533A936A0536E3" ma:contentTypeVersion="17" ma:contentTypeDescription="Create a new document." ma:contentTypeScope="" ma:versionID="9c9efd015c918151d0c42bcea158e659">
  <xsd:schema xmlns:xsd="http://www.w3.org/2001/XMLSchema" xmlns:xs="http://www.w3.org/2001/XMLSchema" xmlns:p="http://schemas.microsoft.com/office/2006/metadata/properties" xmlns:ns1="http://schemas.microsoft.com/sharepoint/v3" xmlns:ns3="cc12e628-22e7-462b-b5e1-74e82deda3ec" xmlns:ns4="88fb8db8-5e83-4878-b6e4-6d2cebaeeba7" targetNamespace="http://schemas.microsoft.com/office/2006/metadata/properties" ma:root="true" ma:fieldsID="19657fd1df25bc831eabaead283e228f" ns1:_="" ns3:_="" ns4:_="">
    <xsd:import namespace="http://schemas.microsoft.com/sharepoint/v3"/>
    <xsd:import namespace="cc12e628-22e7-462b-b5e1-74e82deda3ec"/>
    <xsd:import namespace="88fb8db8-5e83-4878-b6e4-6d2cebaeeb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_activity" minOccurs="0"/>
                <xsd:element ref="ns3:MediaLengthInSeconds"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2e628-22e7-462b-b5e1-74e82deda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8fb8db8-5e83-4878-b6e4-6d2cebaeeba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cc12e628-22e7-462b-b5e1-74e82deda3ec"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B9504D-63FD-49E1-9857-B061EC56F21D}">
  <ds:schemaRefs>
    <ds:schemaRef ds:uri="http://schemas.microsoft.com/sharepoint/v3/contenttype/forms"/>
  </ds:schemaRefs>
</ds:datastoreItem>
</file>

<file path=customXml/itemProps2.xml><?xml version="1.0" encoding="utf-8"?>
<ds:datastoreItem xmlns:ds="http://schemas.openxmlformats.org/officeDocument/2006/customXml" ds:itemID="{B0DE61D2-DE9A-4282-9194-21D1EB001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2e628-22e7-462b-b5e1-74e82deda3ec"/>
    <ds:schemaRef ds:uri="88fb8db8-5e83-4878-b6e4-6d2cebae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B3487-7F41-436E-B4CB-59635A45E09A}">
  <ds:schemaRefs>
    <ds:schemaRef ds:uri="http://schemas.microsoft.com/office/2006/metadata/properties"/>
    <ds:schemaRef ds:uri="http://schemas.microsoft.com/office/infopath/2007/PartnerControls"/>
    <ds:schemaRef ds:uri="http://schemas.microsoft.com/sharepoint/v3"/>
    <ds:schemaRef ds:uri="cc12e628-22e7-462b-b5e1-74e82deda3e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1860</Words>
  <Characters>10602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12-</vt:lpstr>
    </vt:vector>
  </TitlesOfParts>
  <Company/>
  <LinksUpToDate>false</LinksUpToDate>
  <CharactersWithSpaces>12438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sys1</dc:creator>
  <dc:description/>
  <cp:lastModifiedBy>Parr, J.Chris</cp:lastModifiedBy>
  <cp:revision>4</cp:revision>
  <dcterms:created xsi:type="dcterms:W3CDTF">2024-05-17T14:18:00Z</dcterms:created>
  <dcterms:modified xsi:type="dcterms:W3CDTF">2024-05-31T14:52:00Z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2023-11-28T00:00:00Z</vt:filetime>
  </property>
  <property fmtid="{D5CDD505-2E9C-101B-9397-08002B2CF9AE}" pid="3" name="Creator">
    <vt:lpwstr>Acrobat PDFMaker 23 for Word</vt:lpwstr>
  </property>
  <property fmtid="{D5CDD505-2E9C-101B-9397-08002B2CF9AE}" pid="4" name="LastSaved">
    <vt:filetime>2024-04-11T00:00:00Z</vt:filetime>
  </property>
  <property fmtid="{D5CDD505-2E9C-101B-9397-08002B2CF9AE}" pid="5" name="Producer">
    <vt:lpwstr>Adobe PDF Library 23.6.156</vt:lpwstr>
  </property>
  <property fmtid="{D5CDD505-2E9C-101B-9397-08002B2CF9AE}" pid="6" name="SourceModified">
    <vt:lpwstr>D:20231128170613</vt:lpwstr>
  </property>
  <property fmtid="{D5CDD505-2E9C-101B-9397-08002B2CF9AE}" pid="7" name="ContentTypeId">
    <vt:lpwstr>0x010100F960F2A33E1E9547A8533A936A0536E3</vt:lpwstr>
  </property>
</Properties>
</file>